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89" w:rsidRDefault="00350A89" w:rsidP="00350A89">
      <w:pPr>
        <w:spacing w:after="0" w:line="276" w:lineRule="auto"/>
        <w:jc w:val="center"/>
        <w:rPr>
          <w:rFonts w:cs="Arial"/>
          <w:b/>
          <w:sz w:val="40"/>
          <w:szCs w:val="40"/>
        </w:rPr>
      </w:pPr>
      <w:r>
        <w:rPr>
          <w:rFonts w:cs="Arial"/>
          <w:b/>
          <w:sz w:val="40"/>
          <w:szCs w:val="40"/>
        </w:rPr>
        <w:t xml:space="preserve">Sezione Documentari </w:t>
      </w:r>
      <w:r w:rsidRPr="00713F1A">
        <w:rPr>
          <w:rFonts w:cs="Arial"/>
          <w:b/>
          <w:sz w:val="40"/>
          <w:szCs w:val="40"/>
        </w:rPr>
        <w:t>2015</w:t>
      </w:r>
    </w:p>
    <w:p w:rsidR="00350A89" w:rsidRDefault="00350A89" w:rsidP="00350A89">
      <w:pPr>
        <w:spacing w:after="0" w:line="276" w:lineRule="auto"/>
        <w:jc w:val="center"/>
        <w:rPr>
          <w:rFonts w:cs="Arial"/>
          <w:i/>
          <w:sz w:val="28"/>
          <w:szCs w:val="28"/>
        </w:rPr>
      </w:pPr>
      <w:r>
        <w:rPr>
          <w:rFonts w:cs="Arial"/>
          <w:i/>
          <w:sz w:val="28"/>
          <w:szCs w:val="28"/>
        </w:rPr>
        <w:t>Palazzo delle Arti Napoli</w:t>
      </w:r>
    </w:p>
    <w:p w:rsidR="00350A89" w:rsidRPr="008A2D3A" w:rsidRDefault="00350A89" w:rsidP="00350A89">
      <w:pPr>
        <w:spacing w:after="0" w:line="276" w:lineRule="auto"/>
        <w:jc w:val="center"/>
        <w:rPr>
          <w:rFonts w:cs="Arial"/>
          <w:i/>
          <w:sz w:val="28"/>
          <w:szCs w:val="28"/>
        </w:rPr>
      </w:pPr>
      <w:r>
        <w:rPr>
          <w:rFonts w:cs="Arial"/>
          <w:i/>
          <w:sz w:val="28"/>
          <w:szCs w:val="28"/>
        </w:rPr>
        <w:t xml:space="preserve">28 settembre - </w:t>
      </w:r>
      <w:r w:rsidRPr="008A2D3A">
        <w:rPr>
          <w:rFonts w:cs="Arial"/>
          <w:i/>
          <w:sz w:val="28"/>
          <w:szCs w:val="28"/>
        </w:rPr>
        <w:t>3 ottobre</w:t>
      </w:r>
      <w:r w:rsidRPr="00E50D8D">
        <w:rPr>
          <w:rFonts w:cs="Arial"/>
          <w:i/>
          <w:sz w:val="28"/>
          <w:szCs w:val="28"/>
        </w:rPr>
        <w:t xml:space="preserve"> </w:t>
      </w:r>
      <w:r w:rsidRPr="008A2D3A">
        <w:rPr>
          <w:rFonts w:cs="Arial"/>
          <w:i/>
          <w:sz w:val="28"/>
          <w:szCs w:val="28"/>
        </w:rPr>
        <w:t>ore 17</w:t>
      </w:r>
      <w:r>
        <w:rPr>
          <w:rFonts w:cs="Arial"/>
          <w:i/>
          <w:sz w:val="28"/>
          <w:szCs w:val="28"/>
        </w:rPr>
        <w:t>:</w:t>
      </w:r>
      <w:r w:rsidRPr="008A2D3A">
        <w:rPr>
          <w:rFonts w:cs="Arial"/>
          <w:i/>
          <w:sz w:val="28"/>
          <w:szCs w:val="28"/>
        </w:rPr>
        <w:t>00</w:t>
      </w:r>
    </w:p>
    <w:p w:rsidR="00350A89" w:rsidRPr="00350A89" w:rsidRDefault="00350A89" w:rsidP="00350A89">
      <w:pPr>
        <w:spacing w:after="0" w:line="276" w:lineRule="auto"/>
        <w:rPr>
          <w:rFonts w:cs="Arial"/>
          <w:b/>
        </w:rPr>
      </w:pPr>
    </w:p>
    <w:p w:rsidR="00350A89" w:rsidRPr="00350A89" w:rsidRDefault="00350A89" w:rsidP="00350A89">
      <w:pPr>
        <w:spacing w:after="0" w:line="276" w:lineRule="auto"/>
        <w:rPr>
          <w:rFonts w:cs="Arial"/>
          <w:i/>
          <w:color w:val="000000"/>
        </w:rPr>
      </w:pPr>
      <w:r w:rsidRPr="00350A89">
        <w:rPr>
          <w:rFonts w:cs="Arial"/>
          <w:b/>
        </w:rPr>
        <w:t>668</w:t>
      </w:r>
      <w:r w:rsidRPr="00350A89">
        <w:rPr>
          <w:rFonts w:cs="Arial"/>
        </w:rPr>
        <w:t xml:space="preserve"> di Caterina </w:t>
      </w:r>
      <w:proofErr w:type="spellStart"/>
      <w:r w:rsidRPr="00350A89">
        <w:rPr>
          <w:rFonts w:cs="Arial"/>
        </w:rPr>
        <w:t>Biasucci</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Pr>
          <w:rFonts w:cs="Arial"/>
        </w:rPr>
        <w:t xml:space="preserve">11', </w:t>
      </w:r>
      <w:r w:rsidRPr="00350A89">
        <w:rPr>
          <w:rFonts w:cs="Arial"/>
        </w:rPr>
        <w:t>2014</w:t>
      </w:r>
      <w:r w:rsidRPr="00350A89">
        <w:rPr>
          <w:rFonts w:cs="Arial"/>
          <w:color w:val="000000"/>
        </w:rPr>
        <w:t xml:space="preserve">) </w:t>
      </w:r>
    </w:p>
    <w:p w:rsidR="00350A89" w:rsidRDefault="00350A89" w:rsidP="00350A89">
      <w:pPr>
        <w:spacing w:after="0" w:line="276" w:lineRule="auto"/>
        <w:rPr>
          <w:rFonts w:cs="Arial"/>
          <w:color w:val="000000"/>
        </w:rPr>
      </w:pPr>
      <w:r w:rsidRPr="00350A89">
        <w:rPr>
          <w:rFonts w:cs="Arial"/>
          <w:color w:val="000000"/>
        </w:rPr>
        <w:t>“668” è una sensazione. Un viaggio nel viaggio stesso. È una storia quotidiana che può essere esplorata da punti di vista diversi. È un treno di provincia con sole due carrozze, e lo vediamo dall’esterno solo con le riprese del modellino che lo riproduce e che, alternandosi alle riprese dell’interno del treno, cerca di dare una dimensione quasi visionaria al viaggio. Per i giovani di quei luoghi quel piccolo treno porta verso il sogno metropolitano, il nuovo e l’ignoto.</w:t>
      </w:r>
    </w:p>
    <w:p w:rsidR="00350A89" w:rsidRPr="00350A89" w:rsidRDefault="00350A89" w:rsidP="00350A89">
      <w:pPr>
        <w:spacing w:after="0" w:line="276" w:lineRule="auto"/>
        <w:rPr>
          <w:rFonts w:cs="Arial"/>
          <w:color w:val="000000"/>
        </w:rPr>
      </w:pPr>
    </w:p>
    <w:p w:rsidR="00350A89" w:rsidRDefault="00350A89" w:rsidP="00350A89">
      <w:pPr>
        <w:spacing w:after="0" w:line="276" w:lineRule="auto"/>
        <w:rPr>
          <w:rFonts w:cs="Arial"/>
          <w:bCs/>
          <w:i/>
          <w:color w:val="000000"/>
        </w:rPr>
      </w:pPr>
      <w:r w:rsidRPr="00350A89">
        <w:rPr>
          <w:rFonts w:cs="Arial"/>
          <w:b/>
        </w:rPr>
        <w:t>Cella zero</w:t>
      </w:r>
      <w:r w:rsidRPr="00350A89">
        <w:rPr>
          <w:rFonts w:cs="Arial"/>
        </w:rPr>
        <w:t xml:space="preserve"> di Salvatore Esposito (</w:t>
      </w:r>
      <w:proofErr w:type="spellStart"/>
      <w:r w:rsidRPr="00350A89">
        <w:rPr>
          <w:rFonts w:cs="Arial"/>
        </w:rPr>
        <w:t>Ita</w:t>
      </w:r>
      <w:proofErr w:type="spellEnd"/>
      <w:r w:rsidRPr="00350A89">
        <w:rPr>
          <w:rFonts w:cs="Arial"/>
        </w:rPr>
        <w:t xml:space="preserve">, 2014, </w:t>
      </w:r>
      <w:r w:rsidRPr="00350A89">
        <w:rPr>
          <w:rFonts w:cs="Arial"/>
          <w:color w:val="000000"/>
        </w:rPr>
        <w:t xml:space="preserve">12') </w:t>
      </w:r>
    </w:p>
    <w:p w:rsidR="00350A89" w:rsidRDefault="00350A89" w:rsidP="00350A89">
      <w:pPr>
        <w:spacing w:after="0" w:line="276" w:lineRule="auto"/>
        <w:rPr>
          <w:rFonts w:cs="Arial"/>
          <w:bCs/>
          <w:color w:val="000000"/>
        </w:rPr>
      </w:pPr>
      <w:r w:rsidRPr="00350A89">
        <w:rPr>
          <w:rFonts w:cs="Arial"/>
          <w:bCs/>
          <w:color w:val="000000"/>
        </w:rPr>
        <w:t xml:space="preserve">La “Cella Zero” è una stanza vuota, dove, secondo il racconto di chi ci è stato, i detenuti del carcere di Napoli erano portati per essere picchiati da alcuni agenti di polizia penitenziaria. In qualche caso, forse, anche a morte. Per la prima volta gli ex detenuti decidono di raccontare pubblicamente la loro personale esperienza delle violenze subite nel penitenziario. Federico </w:t>
      </w:r>
      <w:proofErr w:type="spellStart"/>
      <w:r w:rsidRPr="00350A89">
        <w:rPr>
          <w:rFonts w:cs="Arial"/>
          <w:bCs/>
          <w:color w:val="000000"/>
        </w:rPr>
        <w:t>Perna</w:t>
      </w:r>
      <w:proofErr w:type="spellEnd"/>
      <w:r w:rsidRPr="00350A89">
        <w:rPr>
          <w:rFonts w:cs="Arial"/>
          <w:bCs/>
          <w:color w:val="000000"/>
        </w:rPr>
        <w:t xml:space="preserve"> è morto nel carcere napoletano l'8 novembre del 2013. Per una ischemia, secondo l'autopsia. Ma sua madre, </w:t>
      </w:r>
      <w:proofErr w:type="spellStart"/>
      <w:r w:rsidRPr="00350A89">
        <w:rPr>
          <w:rFonts w:cs="Arial"/>
          <w:bCs/>
          <w:color w:val="000000"/>
        </w:rPr>
        <w:t>Nobila</w:t>
      </w:r>
      <w:proofErr w:type="spellEnd"/>
      <w:r w:rsidRPr="00350A89">
        <w:rPr>
          <w:rFonts w:cs="Arial"/>
          <w:bCs/>
          <w:color w:val="000000"/>
        </w:rPr>
        <w:t>, non si rassegna. Sul corpo del trentaquattrenne erano infatti evidenti i segni di percosse.</w:t>
      </w:r>
    </w:p>
    <w:p w:rsidR="00350A89" w:rsidRPr="00350A89" w:rsidRDefault="00350A89" w:rsidP="00350A89">
      <w:pPr>
        <w:spacing w:after="0" w:line="276" w:lineRule="auto"/>
        <w:rPr>
          <w:rFonts w:cs="Arial"/>
          <w:bCs/>
          <w:color w:val="000000"/>
        </w:rPr>
      </w:pPr>
    </w:p>
    <w:p w:rsidR="00350A89" w:rsidRPr="00350A89" w:rsidRDefault="00350A89" w:rsidP="00350A89">
      <w:pPr>
        <w:spacing w:after="0" w:line="276" w:lineRule="auto"/>
        <w:rPr>
          <w:rFonts w:cs="Arial"/>
          <w:i/>
          <w:color w:val="000000"/>
        </w:rPr>
      </w:pPr>
      <w:r w:rsidRPr="00350A89">
        <w:rPr>
          <w:rFonts w:cs="Arial"/>
          <w:b/>
        </w:rPr>
        <w:t>Costa D'Angolo</w:t>
      </w:r>
      <w:r w:rsidRPr="00350A89">
        <w:rPr>
          <w:rFonts w:cs="Arial"/>
        </w:rPr>
        <w:t xml:space="preserve"> di Elisa Flaminia Inno (</w:t>
      </w:r>
      <w:proofErr w:type="spellStart"/>
      <w:r w:rsidRPr="00350A89">
        <w:rPr>
          <w:rFonts w:cs="Arial"/>
        </w:rPr>
        <w:t>Ita</w:t>
      </w:r>
      <w:proofErr w:type="spellEnd"/>
      <w:r w:rsidRPr="00350A89">
        <w:rPr>
          <w:rFonts w:cs="Arial"/>
        </w:rPr>
        <w:t xml:space="preserve">, </w:t>
      </w:r>
      <w:r>
        <w:rPr>
          <w:rFonts w:cs="Arial"/>
        </w:rPr>
        <w:t xml:space="preserve">22', </w:t>
      </w:r>
      <w:r w:rsidRPr="00350A89">
        <w:rPr>
          <w:rFonts w:cs="Arial"/>
        </w:rPr>
        <w:t>2014</w:t>
      </w:r>
      <w:r w:rsidRPr="00350A89">
        <w:rPr>
          <w:rFonts w:cs="Arial"/>
          <w:color w:val="000000"/>
        </w:rPr>
        <w:t xml:space="preserve">) </w:t>
      </w:r>
    </w:p>
    <w:p w:rsidR="00350A89" w:rsidRDefault="00350A89" w:rsidP="00350A89">
      <w:pPr>
        <w:spacing w:after="0" w:line="276" w:lineRule="auto"/>
        <w:rPr>
          <w:rFonts w:cs="Arial"/>
          <w:color w:val="000000"/>
        </w:rPr>
      </w:pPr>
      <w:r w:rsidRPr="00350A89">
        <w:rPr>
          <w:rFonts w:cs="Arial"/>
          <w:color w:val="000000"/>
        </w:rPr>
        <w:t xml:space="preserve">Durante l’epoca della Repubblica di Amalfi, </w:t>
      </w:r>
      <w:proofErr w:type="spellStart"/>
      <w:r w:rsidRPr="00350A89">
        <w:rPr>
          <w:rFonts w:cs="Arial"/>
          <w:color w:val="000000"/>
        </w:rPr>
        <w:t>Maiori</w:t>
      </w:r>
      <w:proofErr w:type="spellEnd"/>
      <w:r w:rsidRPr="00350A89">
        <w:rPr>
          <w:rFonts w:cs="Arial"/>
          <w:color w:val="000000"/>
        </w:rPr>
        <w:t xml:space="preserve"> era il cuore del commercio marittimo. L’ampia baia proliferava di orti e giardini e l’economia si basava prevalentemente sull’agricoltura. Nel 1954 una terribile alluvione distrusse il paese e la ricostruzione ne ha cambiato la fisionomia. Insieme alla vita rurale i </w:t>
      </w:r>
      <w:proofErr w:type="spellStart"/>
      <w:r w:rsidRPr="00350A89">
        <w:rPr>
          <w:rFonts w:cs="Arial"/>
          <w:color w:val="000000"/>
        </w:rPr>
        <w:t>maioresi</w:t>
      </w:r>
      <w:proofErr w:type="spellEnd"/>
      <w:r w:rsidRPr="00350A89">
        <w:rPr>
          <w:rFonts w:cs="Arial"/>
          <w:color w:val="000000"/>
        </w:rPr>
        <w:t xml:space="preserve"> perdevano la propria memoria, ma alcuni ancora la conservano forse per l’ultima generazione. Un viaggio tra la terra e il mare della costiera amalfitana, una finestra sul presente che apre ad un passato ricco di cultura e memorie ancora in vita.</w:t>
      </w:r>
    </w:p>
    <w:p w:rsidR="00350A89" w:rsidRPr="00350A89" w:rsidRDefault="00350A89" w:rsidP="00350A89">
      <w:pPr>
        <w:spacing w:after="0" w:line="276" w:lineRule="auto"/>
        <w:rPr>
          <w:rFonts w:cs="Arial"/>
          <w:color w:val="000000"/>
        </w:rPr>
      </w:pPr>
    </w:p>
    <w:p w:rsidR="00350A89" w:rsidRPr="00350A89" w:rsidRDefault="00350A89" w:rsidP="00350A89">
      <w:pPr>
        <w:spacing w:after="0" w:line="276" w:lineRule="auto"/>
        <w:rPr>
          <w:rFonts w:cs="Arial"/>
        </w:rPr>
      </w:pPr>
      <w:r w:rsidRPr="00350A89">
        <w:rPr>
          <w:rFonts w:cs="Arial"/>
          <w:b/>
        </w:rPr>
        <w:t>Costellazioni</w:t>
      </w:r>
      <w:r w:rsidRPr="00350A89">
        <w:rPr>
          <w:rFonts w:cs="Arial"/>
        </w:rPr>
        <w:t xml:space="preserve"> di Luigi </w:t>
      </w:r>
      <w:proofErr w:type="spellStart"/>
      <w:r w:rsidRPr="00350A89">
        <w:rPr>
          <w:rFonts w:cs="Arial"/>
        </w:rPr>
        <w:t>Cuomo</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Pr>
          <w:rFonts w:cs="Arial"/>
        </w:rPr>
        <w:t xml:space="preserve">46', </w:t>
      </w:r>
      <w:r w:rsidRPr="00350A89">
        <w:rPr>
          <w:rFonts w:cs="Arial"/>
        </w:rPr>
        <w:t xml:space="preserve">2015) </w:t>
      </w:r>
    </w:p>
    <w:p w:rsidR="00350A89" w:rsidRDefault="00350A89" w:rsidP="00350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autoSpaceDE w:val="0"/>
        <w:spacing w:after="0" w:line="276" w:lineRule="auto"/>
        <w:rPr>
          <w:rFonts w:eastAsia="ACaslonPro-Semibold" w:cs="Arial"/>
          <w:bCs/>
          <w:color w:val="000000"/>
        </w:rPr>
      </w:pPr>
      <w:r w:rsidRPr="00350A89">
        <w:rPr>
          <w:rFonts w:eastAsia="ACaslonPro-Semibold" w:cs="Arial"/>
          <w:bCs/>
          <w:color w:val="000000"/>
        </w:rPr>
        <w:t xml:space="preserve">“Costellazioni” osserva tre artisti circensi fuori dai riflettori. L'ex acrobata, </w:t>
      </w:r>
      <w:proofErr w:type="spellStart"/>
      <w:r w:rsidRPr="00350A89">
        <w:rPr>
          <w:rFonts w:eastAsia="ACaslonPro-Semibold" w:cs="Arial"/>
          <w:bCs/>
          <w:color w:val="000000"/>
        </w:rPr>
        <w:t>Renè</w:t>
      </w:r>
      <w:proofErr w:type="spellEnd"/>
      <w:r w:rsidRPr="00350A89">
        <w:rPr>
          <w:rFonts w:eastAsia="ACaslonPro-Semibold" w:cs="Arial"/>
          <w:bCs/>
          <w:color w:val="000000"/>
        </w:rPr>
        <w:t xml:space="preserve"> </w:t>
      </w:r>
      <w:proofErr w:type="spellStart"/>
      <w:r w:rsidRPr="00350A89">
        <w:rPr>
          <w:rFonts w:eastAsia="ACaslonPro-Semibold" w:cs="Arial"/>
          <w:bCs/>
          <w:color w:val="000000"/>
        </w:rPr>
        <w:t>Rodogell</w:t>
      </w:r>
      <w:proofErr w:type="spellEnd"/>
      <w:r w:rsidRPr="00350A89">
        <w:rPr>
          <w:rFonts w:eastAsia="ACaslonPro-Semibold" w:cs="Arial"/>
          <w:bCs/>
          <w:color w:val="000000"/>
        </w:rPr>
        <w:t xml:space="preserve">, ormai esperto allenatore di giovani acrobati, il domatore di leoni, Denny Montico e la cavallerizza, </w:t>
      </w:r>
      <w:proofErr w:type="spellStart"/>
      <w:r w:rsidRPr="00350A89">
        <w:rPr>
          <w:rFonts w:eastAsia="ACaslonPro-Semibold" w:cs="Arial"/>
          <w:bCs/>
          <w:color w:val="000000"/>
        </w:rPr>
        <w:t>Yvette</w:t>
      </w:r>
      <w:proofErr w:type="spellEnd"/>
      <w:r w:rsidRPr="00350A89">
        <w:rPr>
          <w:rFonts w:eastAsia="ACaslonPro-Semibold" w:cs="Arial"/>
          <w:bCs/>
          <w:color w:val="000000"/>
        </w:rPr>
        <w:t xml:space="preserve"> De Rocchi sono i protagonisti di questa storia ambientata tra le roulotte e il tendone del circo. Tre stelle di un'unica costellazione che continuamente si muovono in giro per il mondo, si intrecciano, si soffermano per poi ripartire lasciando dietro di sé una scia luminosa.</w:t>
      </w:r>
    </w:p>
    <w:p w:rsidR="00350A89" w:rsidRPr="00350A89" w:rsidRDefault="00350A89" w:rsidP="00350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2"/>
        </w:tabs>
        <w:autoSpaceDE w:val="0"/>
        <w:spacing w:after="0" w:line="276" w:lineRule="auto"/>
        <w:rPr>
          <w:rFonts w:eastAsia="ACaslonPro-Semibold" w:cs="Arial"/>
          <w:bCs/>
          <w:color w:val="000000"/>
        </w:rPr>
      </w:pPr>
    </w:p>
    <w:p w:rsidR="00350A89" w:rsidRPr="00350A89" w:rsidRDefault="00350A89" w:rsidP="00350A89">
      <w:pPr>
        <w:spacing w:after="0" w:line="276" w:lineRule="auto"/>
        <w:rPr>
          <w:rFonts w:cs="Arial"/>
          <w:i/>
          <w:color w:val="000000"/>
        </w:rPr>
      </w:pPr>
      <w:r w:rsidRPr="00350A89">
        <w:rPr>
          <w:rFonts w:cs="Arial"/>
          <w:b/>
        </w:rPr>
        <w:t>Crescere di bellezza</w:t>
      </w:r>
      <w:r w:rsidRPr="00350A89">
        <w:rPr>
          <w:rFonts w:cs="Arial"/>
        </w:rPr>
        <w:t xml:space="preserve"> di Marinella </w:t>
      </w:r>
      <w:proofErr w:type="spellStart"/>
      <w:r w:rsidRPr="00350A89">
        <w:rPr>
          <w:rFonts w:cs="Arial"/>
        </w:rPr>
        <w:t>Ioime</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Pr>
          <w:rFonts w:cs="Arial"/>
        </w:rPr>
        <w:t xml:space="preserve">19', </w:t>
      </w:r>
      <w:r w:rsidRPr="00350A89">
        <w:rPr>
          <w:rFonts w:cs="Arial"/>
        </w:rPr>
        <w:t>2015</w:t>
      </w:r>
      <w:r w:rsidRPr="00350A89">
        <w:rPr>
          <w:rFonts w:cs="Arial"/>
          <w:color w:val="000000"/>
        </w:rPr>
        <w:t>)</w:t>
      </w:r>
      <w:r w:rsidRPr="00350A89">
        <w:rPr>
          <w:rFonts w:cs="Arial"/>
        </w:rPr>
        <w:t xml:space="preserve"> </w:t>
      </w:r>
    </w:p>
    <w:p w:rsidR="00350A89" w:rsidRDefault="00350A89" w:rsidP="00350A89">
      <w:pPr>
        <w:spacing w:after="0" w:line="276" w:lineRule="auto"/>
        <w:rPr>
          <w:rFonts w:cs="Arial"/>
          <w:bCs/>
          <w:color w:val="000000"/>
        </w:rPr>
      </w:pPr>
      <w:r w:rsidRPr="00350A89">
        <w:rPr>
          <w:rFonts w:cs="Arial"/>
          <w:bCs/>
          <w:color w:val="000000"/>
        </w:rPr>
        <w:t>Il filmato documenta l’attività dell’Orchestra Sinfonica dei Quartieri Spagnoli di Napoli, composta da trentasette bambini e ragazzi tra gli otto e i dodici anni che, senza alcun onere economico e senza alcuna preparazione pregressa o selezione attitudinale, si sono riuniti nell’estate del 2014 formando un gruppo di lavoro.</w:t>
      </w:r>
    </w:p>
    <w:p w:rsidR="00350A89" w:rsidRDefault="00350A89" w:rsidP="00350A89">
      <w:pPr>
        <w:spacing w:after="0" w:line="276" w:lineRule="auto"/>
        <w:rPr>
          <w:rFonts w:cs="Arial"/>
          <w:color w:val="000000"/>
        </w:rPr>
      </w:pPr>
    </w:p>
    <w:p w:rsidR="00350A89" w:rsidRDefault="00350A89" w:rsidP="00350A89">
      <w:pPr>
        <w:spacing w:after="0" w:line="276" w:lineRule="auto"/>
        <w:rPr>
          <w:rFonts w:cs="Arial"/>
          <w:color w:val="000000"/>
        </w:rPr>
      </w:pPr>
    </w:p>
    <w:p w:rsidR="00350A89" w:rsidRDefault="00350A89" w:rsidP="00350A89">
      <w:pPr>
        <w:spacing w:after="0" w:line="276" w:lineRule="auto"/>
        <w:rPr>
          <w:rFonts w:cs="Arial"/>
          <w:color w:val="000000"/>
        </w:rPr>
      </w:pPr>
    </w:p>
    <w:p w:rsidR="00350A89" w:rsidRDefault="00350A89" w:rsidP="00350A89">
      <w:pPr>
        <w:spacing w:after="0" w:line="276" w:lineRule="auto"/>
        <w:rPr>
          <w:rFonts w:cs="Arial"/>
          <w:color w:val="000000"/>
        </w:rPr>
      </w:pPr>
    </w:p>
    <w:p w:rsidR="00350A89" w:rsidRPr="00350A89" w:rsidRDefault="00350A89" w:rsidP="00350A89">
      <w:pPr>
        <w:spacing w:after="0" w:line="276" w:lineRule="auto"/>
        <w:rPr>
          <w:rFonts w:cs="Arial"/>
          <w:color w:val="000000"/>
        </w:rPr>
      </w:pPr>
    </w:p>
    <w:p w:rsidR="00350A89" w:rsidRPr="00350A89" w:rsidRDefault="00350A89" w:rsidP="00350A89">
      <w:pPr>
        <w:spacing w:after="0" w:line="276" w:lineRule="auto"/>
        <w:rPr>
          <w:rFonts w:cs="Arial"/>
          <w:i/>
          <w:color w:val="000000"/>
        </w:rPr>
      </w:pPr>
      <w:r w:rsidRPr="00350A89">
        <w:rPr>
          <w:rFonts w:cs="Arial"/>
          <w:b/>
        </w:rPr>
        <w:t>Fondaco</w:t>
      </w:r>
      <w:r w:rsidRPr="00350A89">
        <w:rPr>
          <w:rFonts w:cs="Arial"/>
        </w:rPr>
        <w:t xml:space="preserve"> di Luigi </w:t>
      </w:r>
      <w:proofErr w:type="spellStart"/>
      <w:r w:rsidRPr="00350A89">
        <w:rPr>
          <w:rFonts w:cs="Arial"/>
        </w:rPr>
        <w:t>Palumbo</w:t>
      </w:r>
      <w:proofErr w:type="spellEnd"/>
      <w:r w:rsidRPr="00350A89">
        <w:rPr>
          <w:rFonts w:cs="Arial"/>
        </w:rPr>
        <w:t xml:space="preserve"> e Giuseppe De Stefano (</w:t>
      </w:r>
      <w:proofErr w:type="spellStart"/>
      <w:r w:rsidRPr="00350A89">
        <w:rPr>
          <w:rFonts w:cs="Arial"/>
        </w:rPr>
        <w:t>Ita</w:t>
      </w:r>
      <w:proofErr w:type="spellEnd"/>
      <w:r w:rsidRPr="00350A89">
        <w:rPr>
          <w:rFonts w:cs="Arial"/>
        </w:rPr>
        <w:t xml:space="preserve">, </w:t>
      </w:r>
      <w:r>
        <w:rPr>
          <w:rFonts w:cs="Arial"/>
        </w:rPr>
        <w:t xml:space="preserve">20', </w:t>
      </w:r>
      <w:r w:rsidRPr="00350A89">
        <w:rPr>
          <w:rFonts w:cs="Arial"/>
        </w:rPr>
        <w:t>2014</w:t>
      </w:r>
      <w:r w:rsidRPr="00350A89">
        <w:rPr>
          <w:rFonts w:cs="Arial"/>
          <w:color w:val="000000"/>
        </w:rPr>
        <w:t>)</w:t>
      </w:r>
    </w:p>
    <w:p w:rsidR="00350A89" w:rsidRDefault="00350A89" w:rsidP="00350A89">
      <w:pPr>
        <w:spacing w:after="0" w:line="276" w:lineRule="auto"/>
        <w:rPr>
          <w:rFonts w:cs="Arial"/>
          <w:color w:val="000000"/>
        </w:rPr>
      </w:pPr>
      <w:r w:rsidRPr="00350A89">
        <w:rPr>
          <w:rFonts w:cs="Arial"/>
          <w:color w:val="000000"/>
        </w:rPr>
        <w:t xml:space="preserve">Viaggio nel fondaco, elemento urbanistico che a Napoli diventa metafora di un tempo cristallizzato. Passando dal racconto di una famiglia dalla tradizione centenaria alla quotidiana precarietà dei migranti, il fondaco diventa un fil </w:t>
      </w:r>
      <w:proofErr w:type="spellStart"/>
      <w:r w:rsidRPr="00350A89">
        <w:rPr>
          <w:rFonts w:cs="Arial"/>
          <w:color w:val="000000"/>
        </w:rPr>
        <w:t>rouge</w:t>
      </w:r>
      <w:proofErr w:type="spellEnd"/>
      <w:r w:rsidRPr="00350A89">
        <w:rPr>
          <w:rFonts w:cs="Arial"/>
          <w:color w:val="000000"/>
        </w:rPr>
        <w:t xml:space="preserve"> di un racconto che imbattendosi nelle miserie ereditate dal passato smette di raccontare sé stesso e tenta di svelare l’illusione del futuro. </w:t>
      </w:r>
    </w:p>
    <w:p w:rsidR="00350A89" w:rsidRPr="00350A89" w:rsidRDefault="00350A89" w:rsidP="00350A89">
      <w:pPr>
        <w:spacing w:after="0" w:line="276" w:lineRule="auto"/>
        <w:rPr>
          <w:rFonts w:cs="Arial"/>
          <w:bCs/>
          <w:color w:val="000000"/>
        </w:rPr>
      </w:pPr>
    </w:p>
    <w:p w:rsidR="00350A89" w:rsidRPr="00350A89" w:rsidRDefault="00350A89" w:rsidP="00350A89">
      <w:pPr>
        <w:spacing w:after="0" w:line="276" w:lineRule="auto"/>
        <w:rPr>
          <w:rFonts w:cs="Arial"/>
          <w:i/>
          <w:color w:val="000000"/>
        </w:rPr>
      </w:pPr>
      <w:r w:rsidRPr="00350A89">
        <w:rPr>
          <w:rFonts w:cs="Arial"/>
          <w:b/>
        </w:rPr>
        <w:t>I'm festival</w:t>
      </w:r>
      <w:r w:rsidRPr="00350A89">
        <w:rPr>
          <w:rFonts w:cs="Arial"/>
        </w:rPr>
        <w:t xml:space="preserve"> di Alessio </w:t>
      </w:r>
      <w:proofErr w:type="spellStart"/>
      <w:r w:rsidRPr="00350A89">
        <w:rPr>
          <w:rFonts w:cs="Arial"/>
        </w:rPr>
        <w:t>Perisano</w:t>
      </w:r>
      <w:proofErr w:type="spellEnd"/>
      <w:r w:rsidRPr="00350A89">
        <w:rPr>
          <w:rFonts w:cs="Arial"/>
        </w:rPr>
        <w:t xml:space="preserve"> e Mario </w:t>
      </w:r>
      <w:proofErr w:type="spellStart"/>
      <w:r w:rsidRPr="00350A89">
        <w:rPr>
          <w:rFonts w:cs="Arial"/>
        </w:rPr>
        <w:t>Vezza</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Pr>
          <w:rFonts w:cs="Arial"/>
        </w:rPr>
        <w:t xml:space="preserve">20', </w:t>
      </w:r>
      <w:r w:rsidRPr="00350A89">
        <w:rPr>
          <w:rFonts w:cs="Arial"/>
        </w:rPr>
        <w:t>2014</w:t>
      </w:r>
      <w:r w:rsidRPr="00350A89">
        <w:rPr>
          <w:rFonts w:cs="Arial"/>
          <w:color w:val="000000"/>
        </w:rPr>
        <w:t>)</w:t>
      </w:r>
    </w:p>
    <w:p w:rsidR="00350A89" w:rsidRDefault="00350A89" w:rsidP="00350A89">
      <w:pPr>
        <w:spacing w:after="0" w:line="276" w:lineRule="auto"/>
        <w:rPr>
          <w:rFonts w:cs="Arial"/>
          <w:color w:val="000000"/>
        </w:rPr>
      </w:pPr>
      <w:proofErr w:type="spellStart"/>
      <w:r w:rsidRPr="00350A89">
        <w:rPr>
          <w:rFonts w:cs="Arial"/>
          <w:color w:val="000000"/>
        </w:rPr>
        <w:t>Mardin</w:t>
      </w:r>
      <w:proofErr w:type="spellEnd"/>
      <w:r w:rsidRPr="00350A89">
        <w:rPr>
          <w:rFonts w:cs="Arial"/>
          <w:color w:val="000000"/>
        </w:rPr>
        <w:t xml:space="preserve">, Turchia. Ibrahim è un bambino che lavora nel piccolo bar di suo nonno e come ogni anno aspetta di rincorrere gli artisti che faranno esplodere le strade di colori, suoni e di spettacoli straordinari. Un semplice gioco segnerà l’ amicizia tra Ibrahim e </w:t>
      </w:r>
      <w:proofErr w:type="spellStart"/>
      <w:r w:rsidRPr="00350A89">
        <w:rPr>
          <w:rFonts w:cs="Arial"/>
          <w:color w:val="000000"/>
        </w:rPr>
        <w:t>Umut</w:t>
      </w:r>
      <w:proofErr w:type="spellEnd"/>
      <w:r w:rsidRPr="00350A89">
        <w:rPr>
          <w:rFonts w:cs="Arial"/>
          <w:color w:val="000000"/>
        </w:rPr>
        <w:t>, un divertente clown dal naso rosso, egli imparerà che, il gioco e la festa se condivisa con gli amici sarà ancora più divertente.</w:t>
      </w:r>
    </w:p>
    <w:p w:rsidR="00350A89" w:rsidRPr="00350A89" w:rsidRDefault="00350A89" w:rsidP="00350A89">
      <w:pPr>
        <w:spacing w:after="0" w:line="276" w:lineRule="auto"/>
        <w:rPr>
          <w:rFonts w:cs="Arial"/>
          <w:color w:val="000000"/>
        </w:rPr>
      </w:pPr>
    </w:p>
    <w:p w:rsidR="00350A89" w:rsidRPr="00350A89" w:rsidRDefault="00350A89" w:rsidP="00350A89">
      <w:pPr>
        <w:spacing w:after="0" w:line="276" w:lineRule="auto"/>
        <w:rPr>
          <w:rFonts w:cs="Arial"/>
          <w:color w:val="000000"/>
        </w:rPr>
      </w:pPr>
      <w:r w:rsidRPr="00350A89">
        <w:rPr>
          <w:rFonts w:cs="Arial"/>
          <w:b/>
        </w:rPr>
        <w:t>La parte che resta</w:t>
      </w:r>
      <w:r w:rsidRPr="00350A89">
        <w:rPr>
          <w:rFonts w:cs="Arial"/>
        </w:rPr>
        <w:t xml:space="preserve"> di Cristiano Regina (</w:t>
      </w:r>
      <w:proofErr w:type="spellStart"/>
      <w:r w:rsidRPr="00350A89">
        <w:rPr>
          <w:rFonts w:cs="Arial"/>
        </w:rPr>
        <w:t>Ita</w:t>
      </w:r>
      <w:proofErr w:type="spellEnd"/>
      <w:r w:rsidRPr="00350A89">
        <w:rPr>
          <w:rFonts w:cs="Arial"/>
        </w:rPr>
        <w:t xml:space="preserve">, </w:t>
      </w:r>
      <w:r>
        <w:rPr>
          <w:rFonts w:cs="Arial"/>
        </w:rPr>
        <w:t xml:space="preserve">60', </w:t>
      </w:r>
      <w:r w:rsidRPr="00350A89">
        <w:rPr>
          <w:rFonts w:cs="Arial"/>
        </w:rPr>
        <w:t>2015</w:t>
      </w:r>
      <w:r w:rsidRPr="00350A89">
        <w:rPr>
          <w:rFonts w:cs="Arial"/>
          <w:color w:val="000000"/>
        </w:rPr>
        <w:t xml:space="preserve">) </w:t>
      </w:r>
    </w:p>
    <w:p w:rsidR="00350A89" w:rsidRDefault="00350A89" w:rsidP="00350A89">
      <w:pPr>
        <w:spacing w:after="0" w:line="276" w:lineRule="auto"/>
        <w:rPr>
          <w:rFonts w:eastAsia="Calibri" w:cs="Arial"/>
        </w:rPr>
      </w:pPr>
      <w:r w:rsidRPr="00350A89">
        <w:rPr>
          <w:rFonts w:eastAsia="Calibri" w:cs="Arial"/>
        </w:rPr>
        <w:t xml:space="preserve">Modena, quartiere San Cataldo. Tra il cimitero e i binari ferroviari sorge il centro di accoglienza Caritas Porta Aperta. Agli ospiti del dormitorio è offerto vitto completo, la durata media della permanenza di sei mesi. Ciascuno degli utenti presta la propria opera volontariamente in cambio di accoglienza. Una piccola comunità con divisione dei compiti in cui il tentativo di ogni giorno è ridefinirsi attraverso una nuova identità, per non lasciarsi andare. </w:t>
      </w:r>
      <w:r w:rsidRPr="00350A89">
        <w:rPr>
          <w:rFonts w:cs="Arial"/>
        </w:rPr>
        <w:t xml:space="preserve">La struttura diviene così luogo </w:t>
      </w:r>
      <w:r w:rsidRPr="00350A89">
        <w:rPr>
          <w:rFonts w:eastAsia="Calibri" w:cs="Arial"/>
        </w:rPr>
        <w:t xml:space="preserve">sospeso nel tempo e nello spazio, e le vicende umane metafore di un presente vicino e sotterraneo. </w:t>
      </w:r>
    </w:p>
    <w:p w:rsidR="00350A89" w:rsidRPr="00350A89" w:rsidRDefault="00350A89" w:rsidP="00350A89">
      <w:pPr>
        <w:spacing w:after="0" w:line="276" w:lineRule="auto"/>
        <w:rPr>
          <w:rFonts w:eastAsia="Calibri" w:cs="Arial"/>
          <w:bCs/>
        </w:rPr>
      </w:pPr>
    </w:p>
    <w:p w:rsidR="00350A89" w:rsidRPr="00350A89" w:rsidRDefault="00350A89" w:rsidP="00350A89">
      <w:pPr>
        <w:spacing w:after="0" w:line="276" w:lineRule="auto"/>
        <w:rPr>
          <w:rFonts w:cs="Arial"/>
          <w:i/>
          <w:color w:val="000000"/>
        </w:rPr>
      </w:pPr>
      <w:r w:rsidRPr="00350A89">
        <w:rPr>
          <w:rFonts w:cs="Arial"/>
          <w:b/>
        </w:rPr>
        <w:t>Lo devo ricordare</w:t>
      </w:r>
      <w:r w:rsidRPr="00350A89">
        <w:rPr>
          <w:rFonts w:cs="Arial"/>
        </w:rPr>
        <w:t xml:space="preserve"> di Eduardo Di Pietro (</w:t>
      </w:r>
      <w:proofErr w:type="spellStart"/>
      <w:r w:rsidRPr="00350A89">
        <w:rPr>
          <w:rFonts w:cs="Arial"/>
        </w:rPr>
        <w:t>Ita</w:t>
      </w:r>
      <w:proofErr w:type="spellEnd"/>
      <w:r w:rsidRPr="00350A89">
        <w:rPr>
          <w:rFonts w:cs="Arial"/>
        </w:rPr>
        <w:t xml:space="preserve">, </w:t>
      </w:r>
      <w:r>
        <w:rPr>
          <w:rFonts w:cs="Arial"/>
        </w:rPr>
        <w:t xml:space="preserve">16', </w:t>
      </w:r>
      <w:r w:rsidRPr="00350A89">
        <w:rPr>
          <w:rFonts w:cs="Arial"/>
        </w:rPr>
        <w:t xml:space="preserve">2014, </w:t>
      </w:r>
      <w:r w:rsidRPr="00350A89">
        <w:rPr>
          <w:rFonts w:cs="Arial"/>
          <w:color w:val="000000"/>
        </w:rPr>
        <w:t>16')</w:t>
      </w:r>
    </w:p>
    <w:p w:rsidR="00350A89" w:rsidRDefault="00350A89" w:rsidP="00350A89">
      <w:pPr>
        <w:spacing w:after="0" w:line="276" w:lineRule="auto"/>
        <w:rPr>
          <w:rFonts w:cs="Arial"/>
          <w:color w:val="000000"/>
        </w:rPr>
      </w:pPr>
      <w:r w:rsidRPr="00350A89">
        <w:rPr>
          <w:rFonts w:cs="Arial"/>
          <w:color w:val="000000"/>
        </w:rPr>
        <w:t>Giordana è un ospite speciale del Dormitorio Pubblico di Napoli: essendo convalescente per un intervento all’occhio, fruisce del permesso di trattenersi all’interno della struttura anche tra le 8.30 e le 14.30, gli orari in cui tutti sono obbligati a uscire dal regolamento. Durante queste giornate, si divide tra i suoi cruciverba e la televisione, in una profonda e ripetuta solitudine. La domenica offre tuttavia un’occasione di svago anche per lei, grazie alla festosità del centro storico e a un animo giocoso che presto rivela non aver mai dimenticato.</w:t>
      </w:r>
    </w:p>
    <w:p w:rsidR="00350A89" w:rsidRPr="00350A89" w:rsidRDefault="00350A89" w:rsidP="00350A89">
      <w:pPr>
        <w:spacing w:after="0" w:line="276" w:lineRule="auto"/>
        <w:rPr>
          <w:rFonts w:cs="Arial"/>
          <w:color w:val="000000"/>
        </w:rPr>
      </w:pPr>
    </w:p>
    <w:p w:rsidR="00350A89" w:rsidRPr="00350A89" w:rsidRDefault="00350A89" w:rsidP="00350A89">
      <w:pPr>
        <w:spacing w:after="0" w:line="276" w:lineRule="auto"/>
        <w:rPr>
          <w:rFonts w:cs="Arial"/>
          <w:i/>
          <w:color w:val="000000"/>
        </w:rPr>
      </w:pPr>
      <w:r w:rsidRPr="00350A89">
        <w:rPr>
          <w:rFonts w:cs="Arial"/>
          <w:b/>
        </w:rPr>
        <w:t xml:space="preserve">Mario </w:t>
      </w:r>
      <w:proofErr w:type="spellStart"/>
      <w:r w:rsidRPr="00350A89">
        <w:rPr>
          <w:rFonts w:cs="Arial"/>
          <w:b/>
        </w:rPr>
        <w:t>Pagliaro</w:t>
      </w:r>
      <w:proofErr w:type="spellEnd"/>
      <w:r w:rsidRPr="00350A89">
        <w:rPr>
          <w:rFonts w:cs="Arial"/>
          <w:b/>
        </w:rPr>
        <w:t xml:space="preserve"> design</w:t>
      </w:r>
      <w:r w:rsidRPr="00350A89">
        <w:rPr>
          <w:rFonts w:cs="Arial"/>
        </w:rPr>
        <w:t xml:space="preserve"> di Stefano Aletto (</w:t>
      </w:r>
      <w:proofErr w:type="spellStart"/>
      <w:r w:rsidRPr="00350A89">
        <w:rPr>
          <w:rFonts w:cs="Arial"/>
        </w:rPr>
        <w:t>Ita</w:t>
      </w:r>
      <w:proofErr w:type="spellEnd"/>
      <w:r w:rsidRPr="00350A89">
        <w:rPr>
          <w:rFonts w:cs="Arial"/>
        </w:rPr>
        <w:t xml:space="preserve">, </w:t>
      </w:r>
      <w:r>
        <w:rPr>
          <w:rFonts w:cs="Arial"/>
        </w:rPr>
        <w:t xml:space="preserve">41', </w:t>
      </w:r>
      <w:r w:rsidRPr="00350A89">
        <w:rPr>
          <w:rFonts w:cs="Arial"/>
        </w:rPr>
        <w:t xml:space="preserve">2015, </w:t>
      </w:r>
      <w:r w:rsidRPr="00350A89">
        <w:rPr>
          <w:rFonts w:cs="Arial"/>
          <w:color w:val="000000"/>
        </w:rPr>
        <w:t>41')</w:t>
      </w:r>
    </w:p>
    <w:p w:rsidR="00350A89" w:rsidRDefault="00350A89" w:rsidP="00350A89">
      <w:pPr>
        <w:spacing w:after="0" w:line="276" w:lineRule="auto"/>
        <w:rPr>
          <w:rFonts w:cs="Arial"/>
          <w:color w:val="000000"/>
        </w:rPr>
      </w:pPr>
      <w:r w:rsidRPr="00350A89">
        <w:rPr>
          <w:rFonts w:cs="Arial"/>
          <w:color w:val="000000"/>
        </w:rPr>
        <w:t xml:space="preserve">Il documentario racconta Mario </w:t>
      </w:r>
      <w:proofErr w:type="spellStart"/>
      <w:r w:rsidRPr="00350A89">
        <w:rPr>
          <w:rFonts w:cs="Arial"/>
          <w:color w:val="000000"/>
        </w:rPr>
        <w:t>Pagliaro</w:t>
      </w:r>
      <w:proofErr w:type="spellEnd"/>
      <w:r w:rsidRPr="00350A89">
        <w:rPr>
          <w:rFonts w:cs="Arial"/>
          <w:color w:val="000000"/>
        </w:rPr>
        <w:t>, un giovane designer nato a Napoli, città del sud d’Italia dove attualmente vive e lavora. Al di là di delimitazioni di stile e geografia, Mario è un autore, un ricercatore della forma.</w:t>
      </w:r>
    </w:p>
    <w:p w:rsidR="00350A89" w:rsidRPr="00350A89" w:rsidRDefault="00350A89" w:rsidP="00350A89">
      <w:pPr>
        <w:spacing w:after="0" w:line="276" w:lineRule="auto"/>
        <w:rPr>
          <w:rFonts w:cs="Arial"/>
          <w:color w:val="000000"/>
        </w:rPr>
      </w:pPr>
    </w:p>
    <w:p w:rsidR="00350A89" w:rsidRPr="00350A89" w:rsidRDefault="00350A89" w:rsidP="00350A89">
      <w:pPr>
        <w:spacing w:after="0" w:line="276" w:lineRule="auto"/>
        <w:rPr>
          <w:rFonts w:cs="Arial"/>
          <w:color w:val="000000"/>
        </w:rPr>
      </w:pPr>
      <w:r w:rsidRPr="00350A89">
        <w:rPr>
          <w:rFonts w:cs="Arial"/>
          <w:b/>
        </w:rPr>
        <w:t xml:space="preserve">Napoletani a </w:t>
      </w:r>
      <w:proofErr w:type="spellStart"/>
      <w:r w:rsidRPr="00350A89">
        <w:rPr>
          <w:rFonts w:cs="Arial"/>
          <w:b/>
        </w:rPr>
        <w:t>Barcelona</w:t>
      </w:r>
      <w:proofErr w:type="spellEnd"/>
      <w:r w:rsidRPr="00350A89">
        <w:rPr>
          <w:rFonts w:cs="Arial"/>
        </w:rPr>
        <w:t xml:space="preserve"> di Marco Rossano (</w:t>
      </w:r>
      <w:proofErr w:type="spellStart"/>
      <w:r w:rsidRPr="00350A89">
        <w:rPr>
          <w:rFonts w:cs="Arial"/>
        </w:rPr>
        <w:t>Ita\Spa</w:t>
      </w:r>
      <w:proofErr w:type="spellEnd"/>
      <w:r w:rsidRPr="00350A89">
        <w:rPr>
          <w:rFonts w:cs="Arial"/>
        </w:rPr>
        <w:t xml:space="preserve">, </w:t>
      </w:r>
      <w:r>
        <w:rPr>
          <w:rFonts w:cs="Arial"/>
        </w:rPr>
        <w:t xml:space="preserve">66', </w:t>
      </w:r>
      <w:r w:rsidRPr="00350A89">
        <w:rPr>
          <w:rFonts w:cs="Arial"/>
        </w:rPr>
        <w:t xml:space="preserve">2014, </w:t>
      </w:r>
      <w:r w:rsidRPr="00350A89">
        <w:rPr>
          <w:rFonts w:cs="Arial"/>
          <w:color w:val="000000"/>
        </w:rPr>
        <w:t>66')</w:t>
      </w:r>
    </w:p>
    <w:p w:rsidR="00350A89" w:rsidRDefault="00350A89" w:rsidP="00350A89">
      <w:pPr>
        <w:spacing w:after="0" w:line="276" w:lineRule="auto"/>
        <w:rPr>
          <w:rFonts w:cs="Arial"/>
          <w:lang w:val="es-ES_tradnl"/>
        </w:rPr>
      </w:pPr>
      <w:r w:rsidRPr="00350A89">
        <w:rPr>
          <w:rFonts w:eastAsia="Calibri" w:cs="Arial"/>
          <w:lang w:val="es-ES_tradnl"/>
        </w:rPr>
        <w:t>Chiara è una tifosa del Napoli, Matteo un ricercatore, Alex un pizzaiolo mentre Diego è proprietario di ristorante. Sergio è un attore così come Stefania e Daniela. Sandra architetto, Emanuele farmacista e Marcello ha una società di comunicazione. Cosa unisce queste e tante altre persone? Sono napoletani e vivono a Barcellona. Si raccontano i sogni, le speranze, i successi e gli insuccessi, gli aspetti positivi e quelli negativi che si incrociano quando si sceglie di vivere in un paese straniero</w:t>
      </w:r>
      <w:r w:rsidRPr="00350A89">
        <w:rPr>
          <w:rFonts w:cs="Arial"/>
          <w:lang w:val="es-ES_tradnl"/>
        </w:rPr>
        <w:t>.</w:t>
      </w:r>
    </w:p>
    <w:p w:rsidR="00144CED" w:rsidRDefault="00144CED" w:rsidP="00350A89">
      <w:pPr>
        <w:spacing w:after="0" w:line="276" w:lineRule="auto"/>
        <w:rPr>
          <w:rFonts w:cs="Arial"/>
          <w:lang w:val="es-ES_tradnl"/>
        </w:rPr>
      </w:pPr>
    </w:p>
    <w:p w:rsidR="00144CED" w:rsidRDefault="00144CED" w:rsidP="00350A89">
      <w:pPr>
        <w:spacing w:after="0" w:line="276" w:lineRule="auto"/>
        <w:rPr>
          <w:rFonts w:cs="Arial"/>
          <w:lang w:val="es-ES_tradnl"/>
        </w:rPr>
      </w:pPr>
    </w:p>
    <w:p w:rsidR="00144CED" w:rsidRPr="00350A89" w:rsidRDefault="00144CED" w:rsidP="00350A89">
      <w:pPr>
        <w:spacing w:after="0" w:line="276" w:lineRule="auto"/>
        <w:rPr>
          <w:rFonts w:cs="Arial"/>
          <w:lang w:val="es-ES_tradnl"/>
        </w:rPr>
      </w:pPr>
    </w:p>
    <w:p w:rsidR="00350A89" w:rsidRPr="00350A89" w:rsidRDefault="00350A89" w:rsidP="00350A89">
      <w:pPr>
        <w:spacing w:after="0" w:line="276" w:lineRule="auto"/>
        <w:rPr>
          <w:rFonts w:cs="Arial"/>
          <w:i/>
        </w:rPr>
      </w:pPr>
      <w:r w:rsidRPr="00350A89">
        <w:rPr>
          <w:rFonts w:cs="Arial"/>
          <w:b/>
        </w:rPr>
        <w:t xml:space="preserve">Normale </w:t>
      </w:r>
      <w:proofErr w:type="spellStart"/>
      <w:r w:rsidRPr="00350A89">
        <w:rPr>
          <w:rFonts w:cs="Arial"/>
          <w:b/>
        </w:rPr>
        <w:t>#lavita</w:t>
      </w:r>
      <w:proofErr w:type="spellEnd"/>
      <w:r w:rsidRPr="00350A89">
        <w:rPr>
          <w:rFonts w:cs="Arial"/>
        </w:rPr>
        <w:t xml:space="preserve"> di</w:t>
      </w:r>
      <w:r w:rsidRPr="00350A89">
        <w:rPr>
          <w:rFonts w:cs="Arial"/>
          <w:b/>
        </w:rPr>
        <w:t xml:space="preserve"> </w:t>
      </w:r>
      <w:r w:rsidRPr="00350A89">
        <w:rPr>
          <w:rFonts w:cs="Arial"/>
        </w:rPr>
        <w:t xml:space="preserve">Giuseppe Alessio </w:t>
      </w:r>
      <w:proofErr w:type="spellStart"/>
      <w:r w:rsidRPr="00350A89">
        <w:rPr>
          <w:rFonts w:cs="Arial"/>
        </w:rPr>
        <w:t>Nuzzo</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sidR="00144CED">
        <w:rPr>
          <w:rFonts w:cs="Arial"/>
        </w:rPr>
        <w:t xml:space="preserve">15', </w:t>
      </w:r>
      <w:r w:rsidRPr="00350A89">
        <w:rPr>
          <w:rFonts w:cs="Arial"/>
        </w:rPr>
        <w:t xml:space="preserve">2014) </w:t>
      </w:r>
    </w:p>
    <w:p w:rsidR="00350A89" w:rsidRDefault="00350A89" w:rsidP="00350A89">
      <w:pPr>
        <w:spacing w:after="0" w:line="276" w:lineRule="auto"/>
        <w:rPr>
          <w:rFonts w:cs="Arial"/>
          <w:bCs/>
        </w:rPr>
      </w:pPr>
      <w:r w:rsidRPr="00350A89">
        <w:rPr>
          <w:rFonts w:cs="Arial"/>
          <w:bCs/>
        </w:rPr>
        <w:t xml:space="preserve">Federica </w:t>
      </w:r>
      <w:proofErr w:type="spellStart"/>
      <w:r w:rsidRPr="00350A89">
        <w:rPr>
          <w:rFonts w:cs="Arial"/>
          <w:bCs/>
        </w:rPr>
        <w:t>Paganelli</w:t>
      </w:r>
      <w:proofErr w:type="spellEnd"/>
      <w:r w:rsidRPr="00350A89">
        <w:rPr>
          <w:rFonts w:cs="Arial"/>
          <w:bCs/>
        </w:rPr>
        <w:t xml:space="preserve"> è una giovane ragazza di 20 anni affetta da una rara e poco conosciuta patologia, l’Atrofia muscolare spinale o morbo di </w:t>
      </w:r>
      <w:proofErr w:type="spellStart"/>
      <w:r w:rsidRPr="00350A89">
        <w:rPr>
          <w:rFonts w:cs="Arial"/>
          <w:bCs/>
        </w:rPr>
        <w:t>Werdnig-Hoffmann</w:t>
      </w:r>
      <w:proofErr w:type="spellEnd"/>
      <w:r w:rsidRPr="00350A89">
        <w:rPr>
          <w:rFonts w:cs="Arial"/>
          <w:bCs/>
        </w:rPr>
        <w:t>. Ho deciso di raccon</w:t>
      </w:r>
      <w:r w:rsidR="00144CED">
        <w:rPr>
          <w:rFonts w:cs="Arial"/>
          <w:bCs/>
        </w:rPr>
        <w:t xml:space="preserve">tare questa storia per mostrare la sua forza di </w:t>
      </w:r>
      <w:r w:rsidRPr="00350A89">
        <w:rPr>
          <w:rFonts w:cs="Arial"/>
          <w:bCs/>
        </w:rPr>
        <w:t>vita; Federica esce, lavora, fa volontariato nonostante sia l'unica ragazza al mondo a convivere a 20 anni con</w:t>
      </w:r>
      <w:r w:rsidR="00144CED">
        <w:rPr>
          <w:rFonts w:cs="Arial"/>
          <w:bCs/>
        </w:rPr>
        <w:t xml:space="preserve"> questa malattia che provoca la </w:t>
      </w:r>
      <w:r w:rsidRPr="00350A89">
        <w:rPr>
          <w:rFonts w:cs="Arial"/>
          <w:bCs/>
        </w:rPr>
        <w:t>morte</w:t>
      </w:r>
      <w:r w:rsidR="00144CED">
        <w:rPr>
          <w:rFonts w:cs="Arial"/>
          <w:bCs/>
        </w:rPr>
        <w:t xml:space="preserve"> degli affetti dopo due anni di </w:t>
      </w:r>
      <w:r w:rsidRPr="00350A89">
        <w:rPr>
          <w:rFonts w:cs="Arial"/>
          <w:bCs/>
        </w:rPr>
        <w:t>vita.</w:t>
      </w:r>
    </w:p>
    <w:p w:rsidR="00144CED" w:rsidRPr="00350A89" w:rsidRDefault="00144CED" w:rsidP="00350A89">
      <w:pPr>
        <w:spacing w:after="0" w:line="276" w:lineRule="auto"/>
        <w:rPr>
          <w:rFonts w:cs="Arial"/>
          <w:bCs/>
        </w:rPr>
      </w:pPr>
    </w:p>
    <w:p w:rsidR="00350A89" w:rsidRPr="00350A89" w:rsidRDefault="00350A89" w:rsidP="00350A89">
      <w:pPr>
        <w:spacing w:after="0" w:line="276" w:lineRule="auto"/>
        <w:rPr>
          <w:rFonts w:cs="Arial"/>
          <w:i/>
          <w:color w:val="000000"/>
        </w:rPr>
      </w:pPr>
      <w:proofErr w:type="spellStart"/>
      <w:r w:rsidRPr="00350A89">
        <w:rPr>
          <w:rFonts w:cs="Arial"/>
          <w:b/>
        </w:rPr>
        <w:t>Please</w:t>
      </w:r>
      <w:proofErr w:type="spellEnd"/>
      <w:r w:rsidRPr="00350A89">
        <w:rPr>
          <w:rFonts w:cs="Arial"/>
        </w:rPr>
        <w:t xml:space="preserve"> di Gaetano Ippolito (</w:t>
      </w:r>
      <w:proofErr w:type="spellStart"/>
      <w:r w:rsidRPr="00350A89">
        <w:rPr>
          <w:rFonts w:cs="Arial"/>
        </w:rPr>
        <w:t>Ita</w:t>
      </w:r>
      <w:proofErr w:type="spellEnd"/>
      <w:r w:rsidRPr="00350A89">
        <w:rPr>
          <w:rFonts w:cs="Arial"/>
        </w:rPr>
        <w:t xml:space="preserve">, </w:t>
      </w:r>
      <w:r w:rsidR="00144CED">
        <w:rPr>
          <w:rFonts w:cs="Arial"/>
        </w:rPr>
        <w:t xml:space="preserve">45', </w:t>
      </w:r>
      <w:r w:rsidRPr="00350A89">
        <w:rPr>
          <w:rFonts w:cs="Arial"/>
        </w:rPr>
        <w:t>2015</w:t>
      </w:r>
      <w:r w:rsidRPr="00350A89">
        <w:rPr>
          <w:rFonts w:cs="Arial"/>
          <w:color w:val="000000"/>
        </w:rPr>
        <w:t>)</w:t>
      </w:r>
    </w:p>
    <w:p w:rsidR="00350A89" w:rsidRDefault="00350A89" w:rsidP="00350A89">
      <w:pPr>
        <w:spacing w:after="0" w:line="276" w:lineRule="auto"/>
        <w:rPr>
          <w:rFonts w:cs="Arial"/>
          <w:bCs/>
          <w:color w:val="000000"/>
        </w:rPr>
      </w:pPr>
      <w:r w:rsidRPr="00350A89">
        <w:rPr>
          <w:rFonts w:cs="Arial"/>
          <w:bCs/>
          <w:color w:val="000000"/>
        </w:rPr>
        <w:t>Giuseppe ascolta alla radio un prete che cerca missionari per l’Africa. Quel giorno la sua vita cambia per sempre. Lascia tutto a Milano per trasferirsi in Tanzania. Oggi è missionario laico da quasi dieci anni. Questa è la storia di un uomo che nella sua missione cerca di trovare un senso alla propria esistenza. Riuscirà a trovare le risposte alle sue domande esistenziali?</w:t>
      </w:r>
    </w:p>
    <w:p w:rsidR="00144CED" w:rsidRPr="00350A89" w:rsidRDefault="00144CED" w:rsidP="00350A89">
      <w:pPr>
        <w:spacing w:after="0" w:line="276" w:lineRule="auto"/>
        <w:rPr>
          <w:rFonts w:cs="Arial"/>
          <w:bCs/>
          <w:color w:val="000000"/>
        </w:rPr>
      </w:pPr>
    </w:p>
    <w:p w:rsidR="00350A89" w:rsidRPr="00350A89" w:rsidRDefault="00350A89" w:rsidP="00350A89">
      <w:pPr>
        <w:spacing w:after="0" w:line="276" w:lineRule="auto"/>
        <w:rPr>
          <w:rFonts w:cs="Arial"/>
          <w:i/>
          <w:color w:val="000000"/>
        </w:rPr>
      </w:pPr>
      <w:r w:rsidRPr="00350A89">
        <w:rPr>
          <w:rFonts w:cs="Arial"/>
          <w:b/>
          <w:color w:val="000000"/>
        </w:rPr>
        <w:t xml:space="preserve">Primitivamente </w:t>
      </w:r>
      <w:r w:rsidRPr="00350A89">
        <w:rPr>
          <w:rFonts w:cs="Arial"/>
          <w:color w:val="000000"/>
        </w:rPr>
        <w:t xml:space="preserve">di Giuseppe Alessio </w:t>
      </w:r>
      <w:proofErr w:type="spellStart"/>
      <w:r w:rsidRPr="00350A89">
        <w:rPr>
          <w:rFonts w:cs="Arial"/>
          <w:color w:val="000000"/>
        </w:rPr>
        <w:t>Nuzzo</w:t>
      </w:r>
      <w:proofErr w:type="spellEnd"/>
      <w:r w:rsidRPr="00350A89">
        <w:rPr>
          <w:rFonts w:cs="Arial"/>
          <w:color w:val="000000"/>
        </w:rPr>
        <w:t xml:space="preserve"> (</w:t>
      </w:r>
      <w:proofErr w:type="spellStart"/>
      <w:r w:rsidRPr="00350A89">
        <w:rPr>
          <w:rFonts w:cs="Arial"/>
          <w:color w:val="000000"/>
        </w:rPr>
        <w:t>Ita</w:t>
      </w:r>
      <w:proofErr w:type="spellEnd"/>
      <w:r w:rsidRPr="00350A89">
        <w:rPr>
          <w:rFonts w:cs="Arial"/>
          <w:color w:val="000000"/>
        </w:rPr>
        <w:t xml:space="preserve">, </w:t>
      </w:r>
      <w:r w:rsidR="00144CED">
        <w:rPr>
          <w:rFonts w:cs="Arial"/>
          <w:color w:val="000000"/>
        </w:rPr>
        <w:t xml:space="preserve">35', </w:t>
      </w:r>
      <w:r w:rsidRPr="00350A89">
        <w:rPr>
          <w:rFonts w:cs="Arial"/>
          <w:color w:val="000000"/>
        </w:rPr>
        <w:t xml:space="preserve">2015) </w:t>
      </w:r>
    </w:p>
    <w:p w:rsidR="00350A89" w:rsidRDefault="00350A89" w:rsidP="00350A89">
      <w:pPr>
        <w:spacing w:after="0" w:line="276" w:lineRule="auto"/>
        <w:rPr>
          <w:rFonts w:cs="Arial"/>
          <w:color w:val="000000"/>
        </w:rPr>
      </w:pPr>
      <w:r w:rsidRPr="00350A89">
        <w:rPr>
          <w:rFonts w:cs="Arial"/>
          <w:color w:val="000000"/>
        </w:rPr>
        <w:t xml:space="preserve">Prendendo spunto dalle suggestioni bucoliche evocate nell'omonima poesia di Raffaele Viviani, “Primitivamente” è un viaggio nel presente e nel passato di </w:t>
      </w:r>
      <w:proofErr w:type="spellStart"/>
      <w:r w:rsidRPr="00350A89">
        <w:rPr>
          <w:rFonts w:cs="Arial"/>
          <w:color w:val="000000"/>
        </w:rPr>
        <w:t>Acerra</w:t>
      </w:r>
      <w:proofErr w:type="spellEnd"/>
      <w:r w:rsidRPr="00350A89">
        <w:rPr>
          <w:rFonts w:cs="Arial"/>
          <w:color w:val="000000"/>
        </w:rPr>
        <w:t>, città in provincia di Napoli, per raccontare e superare le etichette di “terra dei fuochi” e “triangolo della morte”.</w:t>
      </w:r>
    </w:p>
    <w:p w:rsidR="00144CED" w:rsidRPr="00350A89" w:rsidRDefault="00144CED" w:rsidP="00350A89">
      <w:pPr>
        <w:spacing w:after="0" w:line="276" w:lineRule="auto"/>
        <w:rPr>
          <w:rFonts w:cs="Arial"/>
          <w:color w:val="000000"/>
        </w:rPr>
      </w:pPr>
    </w:p>
    <w:p w:rsidR="00350A89" w:rsidRPr="00350A89" w:rsidRDefault="00350A89" w:rsidP="00350A89">
      <w:pPr>
        <w:spacing w:after="0" w:line="276" w:lineRule="auto"/>
        <w:rPr>
          <w:rFonts w:cs="Arial"/>
          <w:color w:val="000000"/>
        </w:rPr>
      </w:pPr>
      <w:proofErr w:type="spellStart"/>
      <w:r w:rsidRPr="00350A89">
        <w:rPr>
          <w:rFonts w:cs="Arial"/>
          <w:b/>
        </w:rPr>
        <w:t>Senilis</w:t>
      </w:r>
      <w:proofErr w:type="spellEnd"/>
      <w:r w:rsidRPr="00350A89">
        <w:rPr>
          <w:rFonts w:cs="Arial"/>
        </w:rPr>
        <w:t xml:space="preserve"> di Carlo Manzo e Francesco Romano (</w:t>
      </w:r>
      <w:proofErr w:type="spellStart"/>
      <w:r w:rsidRPr="00350A89">
        <w:rPr>
          <w:rFonts w:cs="Arial"/>
        </w:rPr>
        <w:t>Ita</w:t>
      </w:r>
      <w:proofErr w:type="spellEnd"/>
      <w:r w:rsidRPr="00350A89">
        <w:rPr>
          <w:rFonts w:cs="Arial"/>
        </w:rPr>
        <w:t xml:space="preserve">, </w:t>
      </w:r>
      <w:r w:rsidR="00144CED">
        <w:rPr>
          <w:rFonts w:cs="Arial"/>
        </w:rPr>
        <w:t xml:space="preserve">22', </w:t>
      </w:r>
      <w:r w:rsidRPr="00350A89">
        <w:rPr>
          <w:rFonts w:cs="Arial"/>
        </w:rPr>
        <w:t>2014</w:t>
      </w:r>
      <w:r w:rsidRPr="00350A89">
        <w:rPr>
          <w:rFonts w:cs="Arial"/>
          <w:color w:val="000000"/>
        </w:rPr>
        <w:t>)</w:t>
      </w:r>
    </w:p>
    <w:p w:rsidR="00350A89" w:rsidRDefault="00350A89" w:rsidP="00350A89">
      <w:pPr>
        <w:spacing w:after="0" w:line="276" w:lineRule="auto"/>
        <w:rPr>
          <w:rFonts w:eastAsia="Calibri" w:cs="Arial"/>
        </w:rPr>
      </w:pPr>
      <w:r w:rsidRPr="00350A89">
        <w:rPr>
          <w:rFonts w:eastAsia="Calibri" w:cs="Arial"/>
        </w:rPr>
        <w:t>L'esistenza di una famiglia di anziani, in una cittadina di provincia, è scandita dai soliti rituali. La fede, il fuoco e la “terra”</w:t>
      </w:r>
      <w:r w:rsidRPr="00350A89">
        <w:rPr>
          <w:rFonts w:cs="Arial"/>
        </w:rPr>
        <w:t xml:space="preserve"> </w:t>
      </w:r>
      <w:r w:rsidRPr="00350A89">
        <w:rPr>
          <w:rFonts w:eastAsia="Calibri" w:cs="Arial"/>
        </w:rPr>
        <w:t>uniscono indissolubilmente tutti i componenti del nucleo che insieme si preparano all'ultimo viaggio, cercando però di vivere intensamente il presente.</w:t>
      </w:r>
    </w:p>
    <w:p w:rsidR="00144CED" w:rsidRPr="00350A89" w:rsidRDefault="00144CED" w:rsidP="00350A89">
      <w:pPr>
        <w:spacing w:after="0" w:line="276" w:lineRule="auto"/>
        <w:rPr>
          <w:rFonts w:cs="Arial"/>
        </w:rPr>
      </w:pPr>
    </w:p>
    <w:p w:rsidR="00350A89" w:rsidRPr="00350A89" w:rsidRDefault="00350A89" w:rsidP="00350A89">
      <w:pPr>
        <w:spacing w:after="0" w:line="276" w:lineRule="auto"/>
        <w:rPr>
          <w:rFonts w:cs="Arial"/>
          <w:i/>
        </w:rPr>
      </w:pPr>
      <w:r w:rsidRPr="00350A89">
        <w:rPr>
          <w:rFonts w:cs="Arial"/>
          <w:b/>
        </w:rPr>
        <w:t xml:space="preserve">Spose, alieni e santi </w:t>
      </w:r>
      <w:r w:rsidRPr="00350A89">
        <w:rPr>
          <w:rFonts w:cs="Arial"/>
        </w:rPr>
        <w:t xml:space="preserve">di Irene </w:t>
      </w:r>
      <w:proofErr w:type="spellStart"/>
      <w:r w:rsidRPr="00350A89">
        <w:rPr>
          <w:rFonts w:cs="Arial"/>
        </w:rPr>
        <w:t>Ammaturo</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sidR="00144CED">
        <w:rPr>
          <w:rFonts w:cs="Arial"/>
        </w:rPr>
        <w:t xml:space="preserve">20', </w:t>
      </w:r>
      <w:r w:rsidRPr="00350A89">
        <w:rPr>
          <w:rFonts w:cs="Arial"/>
        </w:rPr>
        <w:t xml:space="preserve">2015) </w:t>
      </w:r>
    </w:p>
    <w:p w:rsidR="00350A89" w:rsidRDefault="00350A89" w:rsidP="00350A89">
      <w:pPr>
        <w:spacing w:after="0" w:line="276" w:lineRule="auto"/>
        <w:rPr>
          <w:rFonts w:cs="Arial"/>
        </w:rPr>
      </w:pPr>
      <w:r w:rsidRPr="00350A89">
        <w:rPr>
          <w:rFonts w:cs="Arial"/>
        </w:rPr>
        <w:t>Michele, Alessia, Anna, Carlo: i quattro episodi che compongono il film ci raccontano la vita, i sogni infranti e quelli ancora da realizzare dei ragazzi della periferia napoletana. Il documentario è l’esito di un laboratorio di quattro mesi svolto con la classe IV CT dell’IS Archimede di Ponticelli. Le storie autobiografiche, le condensazioni simboliche dei racconti personali, l’osservazione e l’interazione con il reale hanno dato vita agli episodi, in un percorso alla ricerca della propria identità e alla scoperta della forza del cinema documentario.</w:t>
      </w:r>
    </w:p>
    <w:p w:rsidR="00144CED" w:rsidRPr="00350A89" w:rsidRDefault="00144CED" w:rsidP="00350A89">
      <w:pPr>
        <w:spacing w:after="0" w:line="276" w:lineRule="auto"/>
        <w:rPr>
          <w:rFonts w:cs="Arial"/>
        </w:rPr>
      </w:pPr>
    </w:p>
    <w:p w:rsidR="00350A89" w:rsidRPr="00350A89" w:rsidRDefault="00350A89" w:rsidP="00350A89">
      <w:pPr>
        <w:spacing w:after="0" w:line="276" w:lineRule="auto"/>
        <w:rPr>
          <w:rFonts w:cs="Arial"/>
          <w:color w:val="000000"/>
        </w:rPr>
      </w:pPr>
      <w:r w:rsidRPr="00350A89">
        <w:rPr>
          <w:rFonts w:cs="Arial"/>
          <w:b/>
        </w:rPr>
        <w:t>Stay</w:t>
      </w:r>
      <w:r w:rsidRPr="00350A89">
        <w:rPr>
          <w:rFonts w:cs="Arial"/>
        </w:rPr>
        <w:t xml:space="preserve"> di Giovanni Sorrentino (</w:t>
      </w:r>
      <w:proofErr w:type="spellStart"/>
      <w:r w:rsidRPr="00350A89">
        <w:rPr>
          <w:rFonts w:cs="Arial"/>
        </w:rPr>
        <w:t>Ita</w:t>
      </w:r>
      <w:proofErr w:type="spellEnd"/>
      <w:r w:rsidRPr="00350A89">
        <w:rPr>
          <w:rFonts w:cs="Arial"/>
        </w:rPr>
        <w:t xml:space="preserve">, </w:t>
      </w:r>
      <w:r w:rsidR="00144CED">
        <w:rPr>
          <w:rFonts w:cs="Arial"/>
        </w:rPr>
        <w:t xml:space="preserve">19', </w:t>
      </w:r>
      <w:r w:rsidRPr="00350A89">
        <w:rPr>
          <w:rFonts w:cs="Arial"/>
        </w:rPr>
        <w:t>2014</w:t>
      </w:r>
      <w:r w:rsidRPr="00350A89">
        <w:rPr>
          <w:rFonts w:cs="Arial"/>
          <w:color w:val="000000"/>
        </w:rPr>
        <w:t xml:space="preserve">) </w:t>
      </w:r>
    </w:p>
    <w:p w:rsidR="00350A89" w:rsidRDefault="00350A89" w:rsidP="00350A89">
      <w:pPr>
        <w:spacing w:after="0" w:line="276" w:lineRule="auto"/>
        <w:rPr>
          <w:rFonts w:cs="Arial"/>
        </w:rPr>
      </w:pPr>
      <w:r w:rsidRPr="00350A89">
        <w:rPr>
          <w:rFonts w:eastAsia="Calibri" w:cs="Arial"/>
        </w:rPr>
        <w:t xml:space="preserve">Nella periferia est di Napoli, a San Giovanni a </w:t>
      </w:r>
      <w:proofErr w:type="spellStart"/>
      <w:r w:rsidRPr="00350A89">
        <w:rPr>
          <w:rFonts w:eastAsia="Calibri" w:cs="Arial"/>
        </w:rPr>
        <w:t>Teduccio</w:t>
      </w:r>
      <w:proofErr w:type="spellEnd"/>
      <w:r w:rsidRPr="00350A89">
        <w:rPr>
          <w:rFonts w:eastAsia="Calibri" w:cs="Arial"/>
        </w:rPr>
        <w:t>, il mare non lo vedi, è nascosto dietro chilometri</w:t>
      </w:r>
      <w:r w:rsidRPr="00350A89">
        <w:rPr>
          <w:rFonts w:cs="Arial"/>
        </w:rPr>
        <w:t xml:space="preserve"> </w:t>
      </w:r>
      <w:r w:rsidRPr="00350A89">
        <w:rPr>
          <w:rFonts w:eastAsia="Calibri" w:cs="Arial"/>
        </w:rPr>
        <w:t>di palazzi. Per arrivarci devi percorrere una strada che si inerpica tra le carcasse delle vecchie fabbriche</w:t>
      </w:r>
      <w:r w:rsidRPr="00350A89">
        <w:rPr>
          <w:rFonts w:cs="Arial"/>
        </w:rPr>
        <w:t xml:space="preserve"> </w:t>
      </w:r>
      <w:r w:rsidRPr="00350A89">
        <w:rPr>
          <w:rFonts w:eastAsia="Calibri" w:cs="Arial"/>
        </w:rPr>
        <w:t xml:space="preserve">dismesse della vecchia area industriale. Se lo si fa, si raggiunge </w:t>
      </w:r>
      <w:proofErr w:type="spellStart"/>
      <w:r w:rsidRPr="00350A89">
        <w:rPr>
          <w:rFonts w:eastAsia="Calibri" w:cs="Arial"/>
        </w:rPr>
        <w:t>Vigliena</w:t>
      </w:r>
      <w:proofErr w:type="spellEnd"/>
      <w:r w:rsidRPr="00350A89">
        <w:rPr>
          <w:rFonts w:eastAsia="Calibri" w:cs="Arial"/>
        </w:rPr>
        <w:t>, una spiaggia a ridosso della</w:t>
      </w:r>
      <w:r w:rsidRPr="00350A89">
        <w:rPr>
          <w:rFonts w:cs="Arial"/>
        </w:rPr>
        <w:t xml:space="preserve"> </w:t>
      </w:r>
      <w:r w:rsidRPr="00350A89">
        <w:rPr>
          <w:rFonts w:eastAsia="Calibri" w:cs="Arial"/>
        </w:rPr>
        <w:t>centrale termoelettrica dove non si potrebbe accedere, in quanto area demaniale interdetta in cui è</w:t>
      </w:r>
      <w:r w:rsidRPr="00350A89">
        <w:rPr>
          <w:rFonts w:cs="Arial"/>
        </w:rPr>
        <w:t xml:space="preserve"> </w:t>
      </w:r>
      <w:r w:rsidRPr="00350A89">
        <w:rPr>
          <w:rFonts w:eastAsia="Calibri" w:cs="Arial"/>
        </w:rPr>
        <w:t>vietata la pesca. Tre ex contrabbandieri trascorrono il loro tempo in questo posto. Stanno costruendo</w:t>
      </w:r>
      <w:r w:rsidRPr="00350A89">
        <w:rPr>
          <w:rFonts w:cs="Arial"/>
        </w:rPr>
        <w:t xml:space="preserve"> </w:t>
      </w:r>
      <w:r w:rsidRPr="00350A89">
        <w:rPr>
          <w:rFonts w:eastAsia="Calibri" w:cs="Arial"/>
        </w:rPr>
        <w:t>una barca come ratti sorridenti, incuranti dopo l’apocalisse</w:t>
      </w:r>
      <w:r w:rsidRPr="00350A89">
        <w:rPr>
          <w:rFonts w:cs="Arial"/>
        </w:rPr>
        <w:t>.</w:t>
      </w:r>
    </w:p>
    <w:p w:rsidR="00144CED" w:rsidRPr="00350A89" w:rsidRDefault="00144CED" w:rsidP="00350A89">
      <w:pPr>
        <w:spacing w:after="0" w:line="276" w:lineRule="auto"/>
        <w:rPr>
          <w:rFonts w:eastAsia="Calibri" w:cs="Arial"/>
        </w:rPr>
      </w:pPr>
    </w:p>
    <w:p w:rsidR="00350A89" w:rsidRPr="00350A89" w:rsidRDefault="00350A89" w:rsidP="00350A89">
      <w:pPr>
        <w:spacing w:after="0" w:line="276" w:lineRule="auto"/>
        <w:rPr>
          <w:rFonts w:cs="Arial"/>
          <w:i/>
        </w:rPr>
      </w:pPr>
      <w:r w:rsidRPr="00350A89">
        <w:rPr>
          <w:rFonts w:cs="Arial"/>
          <w:b/>
        </w:rPr>
        <w:t xml:space="preserve">Tempo pieno </w:t>
      </w:r>
      <w:r w:rsidRPr="00350A89">
        <w:rPr>
          <w:rFonts w:cs="Arial"/>
        </w:rPr>
        <w:t xml:space="preserve">di Lorenzo </w:t>
      </w:r>
      <w:proofErr w:type="spellStart"/>
      <w:r w:rsidRPr="00350A89">
        <w:rPr>
          <w:rFonts w:cs="Arial"/>
        </w:rPr>
        <w:t>Cioffi</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sidR="00144CED">
        <w:rPr>
          <w:rFonts w:cs="Arial"/>
        </w:rPr>
        <w:t xml:space="preserve">52', </w:t>
      </w:r>
      <w:r w:rsidRPr="00350A89">
        <w:rPr>
          <w:rFonts w:cs="Arial"/>
        </w:rPr>
        <w:t xml:space="preserve">2015) </w:t>
      </w:r>
    </w:p>
    <w:p w:rsidR="00350A89" w:rsidRPr="00350A89" w:rsidRDefault="00350A89" w:rsidP="00350A89">
      <w:pPr>
        <w:spacing w:after="0" w:line="276" w:lineRule="auto"/>
        <w:rPr>
          <w:rFonts w:cs="Arial"/>
        </w:rPr>
      </w:pPr>
      <w:r w:rsidRPr="00350A89">
        <w:rPr>
          <w:rFonts w:cs="Arial"/>
        </w:rPr>
        <w:t>"Tempo Pieno" testimonia di un’esperienza “stra-ordinaria” di scuola pubblica. Il documentario racconta di una pedagogia costantemente in ricerca, di un lavoro - quello della maestra - vissuto come un modo di vivere, di una classe fatta di persone che crescono.</w:t>
      </w:r>
    </w:p>
    <w:p w:rsidR="00144CED" w:rsidRDefault="00144CED" w:rsidP="00350A89">
      <w:pPr>
        <w:spacing w:after="0" w:line="276" w:lineRule="auto"/>
        <w:rPr>
          <w:rFonts w:cs="Arial"/>
          <w:b/>
        </w:rPr>
      </w:pPr>
    </w:p>
    <w:p w:rsidR="00144CED" w:rsidRDefault="00144CED" w:rsidP="00350A89">
      <w:pPr>
        <w:spacing w:after="0" w:line="276" w:lineRule="auto"/>
        <w:rPr>
          <w:rFonts w:cs="Arial"/>
          <w:b/>
        </w:rPr>
      </w:pPr>
    </w:p>
    <w:p w:rsidR="00350A89" w:rsidRPr="00350A89" w:rsidRDefault="00350A89" w:rsidP="00350A89">
      <w:pPr>
        <w:spacing w:after="0" w:line="276" w:lineRule="auto"/>
        <w:rPr>
          <w:rFonts w:cs="Arial"/>
          <w:i/>
          <w:color w:val="000000"/>
        </w:rPr>
      </w:pPr>
      <w:proofErr w:type="spellStart"/>
      <w:r w:rsidRPr="00350A89">
        <w:rPr>
          <w:rFonts w:cs="Arial"/>
          <w:b/>
        </w:rPr>
        <w:t>Titta</w:t>
      </w:r>
      <w:proofErr w:type="spellEnd"/>
      <w:r w:rsidRPr="00350A89">
        <w:rPr>
          <w:rFonts w:cs="Arial"/>
        </w:rPr>
        <w:t xml:space="preserve"> di Lea </w:t>
      </w:r>
      <w:proofErr w:type="spellStart"/>
      <w:r w:rsidRPr="00350A89">
        <w:rPr>
          <w:rFonts w:cs="Arial"/>
        </w:rPr>
        <w:t>Dicursi</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sidR="00144CED">
        <w:rPr>
          <w:rFonts w:cs="Arial"/>
        </w:rPr>
        <w:t xml:space="preserve">23', </w:t>
      </w:r>
      <w:r w:rsidRPr="00350A89">
        <w:rPr>
          <w:rFonts w:cs="Arial"/>
        </w:rPr>
        <w:t>2014</w:t>
      </w:r>
      <w:r w:rsidRPr="00350A89">
        <w:rPr>
          <w:rFonts w:cs="Arial"/>
          <w:color w:val="000000"/>
        </w:rPr>
        <w:t>)</w:t>
      </w:r>
    </w:p>
    <w:p w:rsidR="00350A89" w:rsidRDefault="00350A89" w:rsidP="00350A89">
      <w:pPr>
        <w:spacing w:after="0" w:line="276" w:lineRule="auto"/>
        <w:rPr>
          <w:rFonts w:cs="Arial"/>
          <w:color w:val="000000"/>
        </w:rPr>
      </w:pPr>
      <w:proofErr w:type="spellStart"/>
      <w:r w:rsidRPr="00350A89">
        <w:rPr>
          <w:rFonts w:cs="Arial"/>
          <w:color w:val="000000"/>
        </w:rPr>
        <w:t>Titta</w:t>
      </w:r>
      <w:proofErr w:type="spellEnd"/>
      <w:r w:rsidRPr="00350A89">
        <w:rPr>
          <w:rFonts w:cs="Arial"/>
          <w:color w:val="000000"/>
        </w:rPr>
        <w:t xml:space="preserve"> è una delle cuoche del </w:t>
      </w:r>
      <w:proofErr w:type="spellStart"/>
      <w:r w:rsidRPr="00350A89">
        <w:rPr>
          <w:rFonts w:cs="Arial"/>
          <w:color w:val="000000"/>
        </w:rPr>
        <w:t>Chikù</w:t>
      </w:r>
      <w:proofErr w:type="spellEnd"/>
      <w:r w:rsidRPr="00350A89">
        <w:rPr>
          <w:rFonts w:cs="Arial"/>
          <w:color w:val="000000"/>
        </w:rPr>
        <w:t xml:space="preserve">, un ristorante </w:t>
      </w:r>
      <w:proofErr w:type="spellStart"/>
      <w:r w:rsidRPr="00350A89">
        <w:rPr>
          <w:rFonts w:cs="Arial"/>
          <w:color w:val="000000"/>
        </w:rPr>
        <w:t>italo-rom</w:t>
      </w:r>
      <w:proofErr w:type="spellEnd"/>
      <w:r w:rsidRPr="00350A89">
        <w:rPr>
          <w:rFonts w:cs="Arial"/>
          <w:color w:val="000000"/>
        </w:rPr>
        <w:t xml:space="preserve"> in cui lavorano otto donne di Scampia. Vive nello stesso palazzo dove, come tante famiglie di Napoli, si è trasferita da ragazza dopo il terremoto del 1980. </w:t>
      </w:r>
      <w:proofErr w:type="spellStart"/>
      <w:r w:rsidRPr="00350A89">
        <w:rPr>
          <w:rFonts w:cs="Arial"/>
          <w:color w:val="000000"/>
        </w:rPr>
        <w:t>Titta</w:t>
      </w:r>
      <w:proofErr w:type="spellEnd"/>
      <w:r w:rsidRPr="00350A89">
        <w:rPr>
          <w:rFonts w:cs="Arial"/>
          <w:color w:val="000000"/>
        </w:rPr>
        <w:t xml:space="preserve"> si apre e si racconta come donna e come madre e ripercorrendo la sua storia, restituisce il ritratto di un quartiere: abbandonato e desolato degli anni ‘90, soffocato dallo spaccio gestito dalla camorra nei primi anni 2000. </w:t>
      </w:r>
    </w:p>
    <w:p w:rsidR="00144CED" w:rsidRPr="00350A89" w:rsidRDefault="00144CED" w:rsidP="00350A89">
      <w:pPr>
        <w:spacing w:after="0" w:line="276" w:lineRule="auto"/>
        <w:rPr>
          <w:rFonts w:cs="Arial"/>
          <w:color w:val="000000"/>
        </w:rPr>
      </w:pPr>
    </w:p>
    <w:p w:rsidR="00350A89" w:rsidRPr="00350A89" w:rsidRDefault="00350A89" w:rsidP="00350A89">
      <w:pPr>
        <w:spacing w:after="0" w:line="276" w:lineRule="auto"/>
        <w:rPr>
          <w:rFonts w:cs="Arial"/>
          <w:color w:val="000000"/>
        </w:rPr>
      </w:pPr>
      <w:r w:rsidRPr="00350A89">
        <w:rPr>
          <w:rFonts w:cs="Arial"/>
          <w:b/>
        </w:rPr>
        <w:t xml:space="preserve">Totò </w:t>
      </w:r>
      <w:proofErr w:type="spellStart"/>
      <w:r w:rsidRPr="00350A89">
        <w:rPr>
          <w:rFonts w:cs="Arial"/>
          <w:b/>
        </w:rPr>
        <w:t>memories</w:t>
      </w:r>
      <w:proofErr w:type="spellEnd"/>
      <w:r w:rsidRPr="00350A89">
        <w:rPr>
          <w:rFonts w:cs="Arial"/>
          <w:b/>
        </w:rPr>
        <w:t xml:space="preserve"> - Il Museo del Principe Atteso da Vent'anni</w:t>
      </w:r>
      <w:r w:rsidRPr="00350A89">
        <w:rPr>
          <w:rFonts w:cs="Arial"/>
        </w:rPr>
        <w:t xml:space="preserve"> di Carlo Maria </w:t>
      </w:r>
      <w:proofErr w:type="spellStart"/>
      <w:r w:rsidRPr="00350A89">
        <w:rPr>
          <w:rFonts w:cs="Arial"/>
        </w:rPr>
        <w:t>Alfarano</w:t>
      </w:r>
      <w:proofErr w:type="spellEnd"/>
      <w:r w:rsidRPr="00350A89">
        <w:rPr>
          <w:rFonts w:cs="Arial"/>
        </w:rPr>
        <w:t xml:space="preserve"> (</w:t>
      </w:r>
      <w:proofErr w:type="spellStart"/>
      <w:r w:rsidRPr="00350A89">
        <w:rPr>
          <w:rFonts w:cs="Arial"/>
        </w:rPr>
        <w:t>Ita</w:t>
      </w:r>
      <w:proofErr w:type="spellEnd"/>
      <w:r w:rsidRPr="00350A89">
        <w:rPr>
          <w:rFonts w:cs="Arial"/>
        </w:rPr>
        <w:t xml:space="preserve">, </w:t>
      </w:r>
      <w:r w:rsidR="00144CED">
        <w:rPr>
          <w:rFonts w:cs="Arial"/>
        </w:rPr>
        <w:t xml:space="preserve">68', </w:t>
      </w:r>
      <w:r w:rsidRPr="00350A89">
        <w:rPr>
          <w:rFonts w:cs="Arial"/>
        </w:rPr>
        <w:t>2015</w:t>
      </w:r>
      <w:r w:rsidRPr="00350A89">
        <w:rPr>
          <w:rFonts w:cs="Arial"/>
          <w:color w:val="000000"/>
        </w:rPr>
        <w:t>)</w:t>
      </w:r>
    </w:p>
    <w:p w:rsidR="00350A89" w:rsidRPr="00350A89" w:rsidRDefault="00350A89" w:rsidP="00350A89">
      <w:pPr>
        <w:spacing w:after="0" w:line="276" w:lineRule="auto"/>
        <w:rPr>
          <w:rFonts w:cs="Arial"/>
          <w:color w:val="000000"/>
        </w:rPr>
      </w:pPr>
      <w:r w:rsidRPr="00350A89">
        <w:rPr>
          <w:rFonts w:cs="Arial"/>
          <w:bCs/>
          <w:color w:val="000000"/>
        </w:rPr>
        <w:t xml:space="preserve">“Totò </w:t>
      </w:r>
      <w:proofErr w:type="spellStart"/>
      <w:r w:rsidRPr="00350A89">
        <w:rPr>
          <w:rFonts w:cs="Arial"/>
          <w:bCs/>
          <w:color w:val="000000"/>
        </w:rPr>
        <w:t>Memories</w:t>
      </w:r>
      <w:proofErr w:type="spellEnd"/>
      <w:r w:rsidRPr="00350A89">
        <w:rPr>
          <w:rFonts w:cs="Arial"/>
          <w:color w:val="000000"/>
        </w:rPr>
        <w:t> </w:t>
      </w:r>
      <w:r w:rsidRPr="00350A89">
        <w:rPr>
          <w:rFonts w:cs="Arial"/>
          <w:bCs/>
          <w:iCs/>
          <w:color w:val="000000"/>
        </w:rPr>
        <w:t>- Il Museo del Principe atteso da vent'anni”</w:t>
      </w:r>
      <w:r w:rsidRPr="00350A89">
        <w:rPr>
          <w:rFonts w:cs="Arial"/>
          <w:color w:val="000000"/>
        </w:rPr>
        <w:t> è un documentario inchiesta sull'assenza di un ricordo tangibile dedicato a Totò nella città di Napoli. Sebbene parliamo di uno dei massimi rappresentanti della comicità napoletana, quel genere di icona che rivive nei gesti e nelle battute del popolo napoletano, - che esprime la propria devozione con gigantografie e locandine affisse in ogni angolo della città - non esiste a Napoli un luogo fisico che lo commemori.</w:t>
      </w:r>
    </w:p>
    <w:p w:rsidR="00340031" w:rsidRPr="00350A89" w:rsidRDefault="00340031" w:rsidP="00350A89">
      <w:pPr>
        <w:spacing w:after="0" w:line="276" w:lineRule="auto"/>
        <w:rPr>
          <w:rFonts w:cs="Arial"/>
        </w:rPr>
      </w:pPr>
    </w:p>
    <w:sectPr w:rsidR="00340031" w:rsidRPr="00350A89" w:rsidSect="00306A9F">
      <w:headerReference w:type="default" r:id="rId7"/>
      <w:footerReference w:type="default" r:id="rId8"/>
      <w:headerReference w:type="first" r:id="rId9"/>
      <w:footerReference w:type="first" r:id="rId10"/>
      <w:pgSz w:w="11906" w:h="16838" w:code="9"/>
      <w:pgMar w:top="720" w:right="720" w:bottom="720" w:left="720" w:header="539" w:footer="3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E0" w:rsidRDefault="003F7AE0">
      <w:pPr>
        <w:spacing w:after="0"/>
      </w:pPr>
      <w:r>
        <w:separator/>
      </w:r>
    </w:p>
  </w:endnote>
  <w:endnote w:type="continuationSeparator" w:id="0">
    <w:p w:rsidR="003F7AE0" w:rsidRDefault="003F7A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Pro-Semibold">
    <w:panose1 w:val="0205060205050A0204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83571"/>
      <w:docPartObj>
        <w:docPartGallery w:val="Page Numbers (Bottom of Page)"/>
        <w:docPartUnique/>
      </w:docPartObj>
    </w:sdtPr>
    <w:sdtContent>
      <w:p w:rsidR="007D7AA0" w:rsidRPr="00340031" w:rsidRDefault="00055A24" w:rsidP="00340031">
        <w:pPr>
          <w:pStyle w:val="Pidipagina"/>
          <w:jc w:val="center"/>
        </w:pPr>
        <w:fldSimple w:instr=" PAGE   \* MERGEFORMAT ">
          <w:r w:rsidR="00144CED">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0" w:rsidRDefault="007D7AA0" w:rsidP="007D7AA0">
    <w:pPr>
      <w:pStyle w:val="Pidipagina"/>
      <w:tabs>
        <w:tab w:val="clear" w:pos="4819"/>
        <w:tab w:val="center" w:pos="7380"/>
      </w:tabs>
      <w:spacing w:after="0"/>
      <w:jc w:val="center"/>
      <w:rPr>
        <w:rFonts w:ascii="Frutiger 45 Light" w:hAnsi="Frutiger 45 Light"/>
        <w:sz w:val="16"/>
      </w:rPr>
    </w:pPr>
    <w:r>
      <w:rPr>
        <w:rFonts w:ascii="Frutiger 45 Light" w:hAnsi="Frutiger 45 Light"/>
        <w:b/>
        <w:sz w:val="16"/>
      </w:rPr>
      <w:t xml:space="preserve">Associazione </w:t>
    </w:r>
    <w:proofErr w:type="spellStart"/>
    <w:r>
      <w:rPr>
        <w:rFonts w:ascii="Frutiger 45 Light" w:hAnsi="Frutiger 45 Light"/>
        <w:b/>
        <w:sz w:val="16"/>
      </w:rPr>
      <w:t>Napolicinema</w:t>
    </w:r>
    <w:proofErr w:type="spellEnd"/>
  </w:p>
  <w:p w:rsidR="007D7AA0" w:rsidRDefault="00DE4369" w:rsidP="007D7AA0">
    <w:pPr>
      <w:pStyle w:val="Pidipagina"/>
      <w:tabs>
        <w:tab w:val="clear" w:pos="4819"/>
        <w:tab w:val="center" w:pos="7380"/>
      </w:tabs>
      <w:spacing w:after="0"/>
      <w:jc w:val="center"/>
      <w:rPr>
        <w:rFonts w:ascii="Frutiger 45 Light" w:hAnsi="Frutiger 45 Light"/>
        <w:sz w:val="16"/>
      </w:rPr>
    </w:pPr>
    <w:r>
      <w:rPr>
        <w:rFonts w:ascii="Frutiger 45 Light" w:hAnsi="Frutiger 45 Light"/>
        <w:sz w:val="16"/>
      </w:rPr>
      <w:t xml:space="preserve">piazza </w:t>
    </w:r>
    <w:proofErr w:type="spellStart"/>
    <w:r>
      <w:rPr>
        <w:rFonts w:ascii="Frutiger 45 Light" w:hAnsi="Frutiger 45 Light"/>
        <w:sz w:val="16"/>
      </w:rPr>
      <w:t>GiovanniBovio</w:t>
    </w:r>
    <w:proofErr w:type="spellEnd"/>
    <w:r>
      <w:rPr>
        <w:rFonts w:ascii="Frutiger 45 Light" w:hAnsi="Frutiger 45 Light"/>
        <w:sz w:val="16"/>
      </w:rPr>
      <w:t xml:space="preserve">, 22 </w:t>
    </w:r>
    <w:r w:rsidR="007D7AA0">
      <w:rPr>
        <w:rFonts w:ascii="Frutiger 45 Light" w:hAnsi="Frutiger 45 Light"/>
        <w:sz w:val="16"/>
      </w:rPr>
      <w:t xml:space="preserve"> - 80133 Napoli</w:t>
    </w:r>
  </w:p>
  <w:p w:rsidR="007D7AA0" w:rsidRPr="00C64710" w:rsidRDefault="007D7AA0" w:rsidP="007D7AA0">
    <w:pPr>
      <w:pStyle w:val="Pidipagina"/>
      <w:tabs>
        <w:tab w:val="clear" w:pos="4819"/>
        <w:tab w:val="center" w:pos="7380"/>
      </w:tabs>
      <w:spacing w:after="0"/>
      <w:jc w:val="center"/>
      <w:rPr>
        <w:rFonts w:ascii="Frutiger 45 Light" w:hAnsi="Frutiger 45 Light"/>
        <w:sz w:val="16"/>
      </w:rPr>
    </w:pPr>
    <w:proofErr w:type="spellStart"/>
    <w:r w:rsidRPr="00DE4369">
      <w:rPr>
        <w:rFonts w:ascii="Frutiger 45 Light" w:hAnsi="Frutiger 45 Light"/>
        <w:sz w:val="16"/>
      </w:rPr>
      <w:t>email</w:t>
    </w:r>
    <w:proofErr w:type="spellEnd"/>
    <w:r w:rsidRPr="00DE4369">
      <w:rPr>
        <w:rFonts w:ascii="Frutiger 45 Light" w:hAnsi="Frutiger 45 Light"/>
        <w:sz w:val="16"/>
      </w:rPr>
      <w:t xml:space="preserve"> info@napolifilmfestival.com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E0" w:rsidRDefault="003F7AE0">
      <w:pPr>
        <w:spacing w:after="0"/>
      </w:pPr>
      <w:r>
        <w:separator/>
      </w:r>
    </w:p>
  </w:footnote>
  <w:footnote w:type="continuationSeparator" w:id="0">
    <w:p w:rsidR="003F7AE0" w:rsidRDefault="003F7A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0" w:rsidRDefault="00306A9F">
    <w:pPr>
      <w:pStyle w:val="Intestazione"/>
      <w:jc w:val="center"/>
    </w:pPr>
    <w:r>
      <w:rPr>
        <w:noProof/>
      </w:rPr>
      <w:drawing>
        <wp:inline distT="0" distB="0" distL="0" distR="0">
          <wp:extent cx="466725" cy="676275"/>
          <wp:effectExtent l="19050" t="0" r="9525" b="0"/>
          <wp:docPr id="1" name="Immagine 1" descr="vesuvi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uvietto"/>
                  <pic:cNvPicPr>
                    <a:picLocks noChangeAspect="1" noChangeArrowheads="1"/>
                  </pic:cNvPicPr>
                </pic:nvPicPr>
                <pic:blipFill>
                  <a:blip r:embed="rId1"/>
                  <a:srcRect/>
                  <a:stretch>
                    <a:fillRect/>
                  </a:stretch>
                </pic:blipFill>
                <pic:spPr bwMode="auto">
                  <a:xfrm>
                    <a:off x="0" y="0"/>
                    <a:ext cx="466725" cy="6762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0" w:rsidRDefault="00306A9F" w:rsidP="007D7AA0">
    <w:pPr>
      <w:pStyle w:val="Intestazione"/>
      <w:jc w:val="left"/>
    </w:pPr>
    <w:r>
      <w:rPr>
        <w:noProof/>
      </w:rPr>
      <w:drawing>
        <wp:inline distT="0" distB="0" distL="0" distR="0">
          <wp:extent cx="2286000" cy="647700"/>
          <wp:effectExtent l="19050" t="0" r="0" b="0"/>
          <wp:docPr id="2" name="Immagine 2" descr="napolifilmfestiv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ifilmfestival%20logo"/>
                  <pic:cNvPicPr>
                    <a:picLocks noChangeAspect="1" noChangeArrowheads="1"/>
                  </pic:cNvPicPr>
                </pic:nvPicPr>
                <pic:blipFill>
                  <a:blip r:embed="rId1"/>
                  <a:srcRect/>
                  <a:stretch>
                    <a:fillRect/>
                  </a:stretch>
                </pic:blipFill>
                <pic:spPr bwMode="auto">
                  <a:xfrm>
                    <a:off x="0" y="0"/>
                    <a:ext cx="2286000" cy="647700"/>
                  </a:xfrm>
                  <a:prstGeom prst="rect">
                    <a:avLst/>
                  </a:prstGeom>
                  <a:noFill/>
                  <a:ln w="9525">
                    <a:noFill/>
                    <a:miter lim="800000"/>
                    <a:headEnd/>
                    <a:tailEnd/>
                  </a:ln>
                </pic:spPr>
              </pic:pic>
            </a:graphicData>
          </a:graphic>
        </wp:inline>
      </w:drawing>
    </w:r>
    <w:r>
      <w:tab/>
    </w:r>
    <w:r>
      <w:tab/>
      <w:t xml:space="preserve">                  </w:t>
    </w:r>
    <w:r>
      <w:rPr>
        <w:noProof/>
      </w:rPr>
      <w:drawing>
        <wp:inline distT="0" distB="0" distL="0" distR="0">
          <wp:extent cx="2647950" cy="590550"/>
          <wp:effectExtent l="19050" t="0" r="0" b="0"/>
          <wp:docPr id="5" name="Immagine 5" descr="H:\PePPe\Napolicinema\Modelli Festival\Loghi\Nostri\LOGO_SchermoNa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ePPe\Napolicinema\Modelli Festival\Loghi\Nostri\LOGO_SchermoNapoli.jpg"/>
                  <pic:cNvPicPr>
                    <a:picLocks noChangeAspect="1" noChangeArrowheads="1"/>
                  </pic:cNvPicPr>
                </pic:nvPicPr>
                <pic:blipFill>
                  <a:blip r:embed="rId2"/>
                  <a:srcRect l="11430" t="24075" r="11430" b="24075"/>
                  <a:stretch>
                    <a:fillRect/>
                  </a:stretch>
                </pic:blipFill>
                <pic:spPr bwMode="auto">
                  <a:xfrm>
                    <a:off x="0" y="0"/>
                    <a:ext cx="2647950" cy="590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EE"/>
    <w:multiLevelType w:val="hybridMultilevel"/>
    <w:tmpl w:val="5DD0604C"/>
    <w:lvl w:ilvl="0" w:tplc="9032695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E63C2B"/>
    <w:multiLevelType w:val="hybridMultilevel"/>
    <w:tmpl w:val="C02CCD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59524F"/>
    <w:multiLevelType w:val="hybridMultilevel"/>
    <w:tmpl w:val="F0E65CC0"/>
    <w:lvl w:ilvl="0" w:tplc="5F0CDFD0">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9E337B"/>
    <w:multiLevelType w:val="hybridMultilevel"/>
    <w:tmpl w:val="60D8CA50"/>
    <w:lvl w:ilvl="0" w:tplc="1572FF64">
      <w:start w:val="1"/>
      <w:numFmt w:val="bullet"/>
      <w:lvlText w:val=""/>
      <w:lvlJc w:val="left"/>
      <w:pPr>
        <w:tabs>
          <w:tab w:val="num" w:pos="720"/>
        </w:tabs>
        <w:ind w:left="720" w:hanging="360"/>
      </w:pPr>
      <w:rPr>
        <w:rFonts w:ascii="Wingdings" w:hAnsi="Wingdings" w:hint="default"/>
      </w:rPr>
    </w:lvl>
    <w:lvl w:ilvl="1" w:tplc="24E253FE" w:tentative="1">
      <w:start w:val="1"/>
      <w:numFmt w:val="bullet"/>
      <w:lvlText w:val="o"/>
      <w:lvlJc w:val="left"/>
      <w:pPr>
        <w:tabs>
          <w:tab w:val="num" w:pos="1440"/>
        </w:tabs>
        <w:ind w:left="1440" w:hanging="360"/>
      </w:pPr>
      <w:rPr>
        <w:rFonts w:ascii="Courier New" w:hAnsi="Courier New" w:hint="default"/>
      </w:rPr>
    </w:lvl>
    <w:lvl w:ilvl="2" w:tplc="9DBCAA64" w:tentative="1">
      <w:start w:val="1"/>
      <w:numFmt w:val="bullet"/>
      <w:lvlText w:val=""/>
      <w:lvlJc w:val="left"/>
      <w:pPr>
        <w:tabs>
          <w:tab w:val="num" w:pos="2160"/>
        </w:tabs>
        <w:ind w:left="2160" w:hanging="360"/>
      </w:pPr>
      <w:rPr>
        <w:rFonts w:ascii="Wingdings" w:hAnsi="Wingdings" w:hint="default"/>
      </w:rPr>
    </w:lvl>
    <w:lvl w:ilvl="3" w:tplc="60947BD8" w:tentative="1">
      <w:start w:val="1"/>
      <w:numFmt w:val="bullet"/>
      <w:lvlText w:val=""/>
      <w:lvlJc w:val="left"/>
      <w:pPr>
        <w:tabs>
          <w:tab w:val="num" w:pos="2880"/>
        </w:tabs>
        <w:ind w:left="2880" w:hanging="360"/>
      </w:pPr>
      <w:rPr>
        <w:rFonts w:ascii="Symbol" w:hAnsi="Symbol" w:hint="default"/>
      </w:rPr>
    </w:lvl>
    <w:lvl w:ilvl="4" w:tplc="A56A3BE2" w:tentative="1">
      <w:start w:val="1"/>
      <w:numFmt w:val="bullet"/>
      <w:lvlText w:val="o"/>
      <w:lvlJc w:val="left"/>
      <w:pPr>
        <w:tabs>
          <w:tab w:val="num" w:pos="3600"/>
        </w:tabs>
        <w:ind w:left="3600" w:hanging="360"/>
      </w:pPr>
      <w:rPr>
        <w:rFonts w:ascii="Courier New" w:hAnsi="Courier New" w:hint="default"/>
      </w:rPr>
    </w:lvl>
    <w:lvl w:ilvl="5" w:tplc="BC163214" w:tentative="1">
      <w:start w:val="1"/>
      <w:numFmt w:val="bullet"/>
      <w:lvlText w:val=""/>
      <w:lvlJc w:val="left"/>
      <w:pPr>
        <w:tabs>
          <w:tab w:val="num" w:pos="4320"/>
        </w:tabs>
        <w:ind w:left="4320" w:hanging="360"/>
      </w:pPr>
      <w:rPr>
        <w:rFonts w:ascii="Wingdings" w:hAnsi="Wingdings" w:hint="default"/>
      </w:rPr>
    </w:lvl>
    <w:lvl w:ilvl="6" w:tplc="9A2E8004" w:tentative="1">
      <w:start w:val="1"/>
      <w:numFmt w:val="bullet"/>
      <w:lvlText w:val=""/>
      <w:lvlJc w:val="left"/>
      <w:pPr>
        <w:tabs>
          <w:tab w:val="num" w:pos="5040"/>
        </w:tabs>
        <w:ind w:left="5040" w:hanging="360"/>
      </w:pPr>
      <w:rPr>
        <w:rFonts w:ascii="Symbol" w:hAnsi="Symbol" w:hint="default"/>
      </w:rPr>
    </w:lvl>
    <w:lvl w:ilvl="7" w:tplc="91085836" w:tentative="1">
      <w:start w:val="1"/>
      <w:numFmt w:val="bullet"/>
      <w:lvlText w:val="o"/>
      <w:lvlJc w:val="left"/>
      <w:pPr>
        <w:tabs>
          <w:tab w:val="num" w:pos="5760"/>
        </w:tabs>
        <w:ind w:left="5760" w:hanging="360"/>
      </w:pPr>
      <w:rPr>
        <w:rFonts w:ascii="Courier New" w:hAnsi="Courier New" w:hint="default"/>
      </w:rPr>
    </w:lvl>
    <w:lvl w:ilvl="8" w:tplc="66D8DEA8" w:tentative="1">
      <w:start w:val="1"/>
      <w:numFmt w:val="bullet"/>
      <w:lvlText w:val=""/>
      <w:lvlJc w:val="left"/>
      <w:pPr>
        <w:tabs>
          <w:tab w:val="num" w:pos="6480"/>
        </w:tabs>
        <w:ind w:left="6480" w:hanging="360"/>
      </w:pPr>
      <w:rPr>
        <w:rFonts w:ascii="Wingdings" w:hAnsi="Wingdings" w:hint="default"/>
      </w:rPr>
    </w:lvl>
  </w:abstractNum>
  <w:abstractNum w:abstractNumId="4">
    <w:nsid w:val="2FEE0C6F"/>
    <w:multiLevelType w:val="hybridMultilevel"/>
    <w:tmpl w:val="6DFCB720"/>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39B2626"/>
    <w:multiLevelType w:val="hybridMultilevel"/>
    <w:tmpl w:val="7B1ED56C"/>
    <w:lvl w:ilvl="0" w:tplc="5F0CDFD0">
      <w:start w:val="1"/>
      <w:numFmt w:val="bullet"/>
      <w:lvlText w:val=""/>
      <w:lvlJc w:val="left"/>
      <w:pPr>
        <w:tabs>
          <w:tab w:val="num" w:pos="720"/>
        </w:tabs>
        <w:ind w:left="720" w:hanging="360"/>
      </w:pPr>
      <w:rPr>
        <w:rFonts w:ascii="Symbol" w:hAnsi="Symbol"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6C6327E"/>
    <w:multiLevelType w:val="hybridMultilevel"/>
    <w:tmpl w:val="7F5EBF44"/>
    <w:lvl w:ilvl="0" w:tplc="C10A485E">
      <w:start w:val="1"/>
      <w:numFmt w:val="bullet"/>
      <w:lvlText w:val=""/>
      <w:lvlJc w:val="left"/>
      <w:pPr>
        <w:tabs>
          <w:tab w:val="num" w:pos="720"/>
        </w:tabs>
        <w:ind w:left="720" w:hanging="360"/>
      </w:pPr>
      <w:rPr>
        <w:rFonts w:ascii="Symbol" w:hAnsi="Symbol" w:hint="default"/>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8613C3"/>
    <w:multiLevelType w:val="hybridMultilevel"/>
    <w:tmpl w:val="091CE992"/>
    <w:lvl w:ilvl="0" w:tplc="5F0CDFD0">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9A742C2"/>
    <w:multiLevelType w:val="hybridMultilevel"/>
    <w:tmpl w:val="C02CCD3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8"/>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08"/>
  <w:hyphenationZone w:val="283"/>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82725F"/>
    <w:rsid w:val="00052E8F"/>
    <w:rsid w:val="00055A24"/>
    <w:rsid w:val="000A51E4"/>
    <w:rsid w:val="0012024D"/>
    <w:rsid w:val="00144CED"/>
    <w:rsid w:val="00192ACB"/>
    <w:rsid w:val="00306A9F"/>
    <w:rsid w:val="00340031"/>
    <w:rsid w:val="00350A89"/>
    <w:rsid w:val="003F7AE0"/>
    <w:rsid w:val="0057146B"/>
    <w:rsid w:val="006179DB"/>
    <w:rsid w:val="00713F1A"/>
    <w:rsid w:val="007D7AA0"/>
    <w:rsid w:val="0082725F"/>
    <w:rsid w:val="00AC264C"/>
    <w:rsid w:val="00B76694"/>
    <w:rsid w:val="00C64710"/>
    <w:rsid w:val="00DE4369"/>
    <w:rsid w:val="00E200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9DB"/>
    <w:pPr>
      <w:spacing w:after="120"/>
      <w:jc w:val="both"/>
    </w:pPr>
    <w:rPr>
      <w:rFonts w:ascii="Arial" w:hAnsi="Arial"/>
      <w:sz w:val="24"/>
      <w:szCs w:val="24"/>
    </w:rPr>
  </w:style>
  <w:style w:type="paragraph" w:styleId="Titolo1">
    <w:name w:val="heading 1"/>
    <w:basedOn w:val="Normale"/>
    <w:next w:val="Normale"/>
    <w:qFormat/>
    <w:rsid w:val="006179DB"/>
    <w:pPr>
      <w:keepNext/>
      <w:outlineLvl w:val="0"/>
    </w:pPr>
    <w:rPr>
      <w:i/>
      <w:iCs/>
      <w:sz w:val="22"/>
    </w:rPr>
  </w:style>
  <w:style w:type="paragraph" w:styleId="Titolo2">
    <w:name w:val="heading 2"/>
    <w:basedOn w:val="Normale"/>
    <w:next w:val="Normale"/>
    <w:qFormat/>
    <w:rsid w:val="006179DB"/>
    <w:pPr>
      <w:keepNext/>
      <w:outlineLvl w:val="1"/>
    </w:pPr>
    <w:rPr>
      <w:sz w:val="23"/>
      <w:u w:val="single"/>
    </w:rPr>
  </w:style>
  <w:style w:type="paragraph" w:styleId="Titolo3">
    <w:name w:val="heading 3"/>
    <w:basedOn w:val="Normale"/>
    <w:next w:val="Normale"/>
    <w:qFormat/>
    <w:rsid w:val="006179DB"/>
    <w:pPr>
      <w:keepNext/>
      <w:tabs>
        <w:tab w:val="center" w:pos="6120"/>
      </w:tabs>
      <w:outlineLvl w:val="2"/>
    </w:pPr>
    <w:rPr>
      <w:i/>
      <w:iCs/>
      <w:sz w:val="23"/>
    </w:rPr>
  </w:style>
  <w:style w:type="paragraph" w:styleId="Titolo4">
    <w:name w:val="heading 4"/>
    <w:basedOn w:val="Normale"/>
    <w:next w:val="Normale"/>
    <w:qFormat/>
    <w:rsid w:val="006179DB"/>
    <w:pPr>
      <w:keepNext/>
      <w:ind w:left="7380"/>
      <w:outlineLvl w:val="3"/>
    </w:pPr>
    <w:rPr>
      <w:i/>
      <w:iCs/>
    </w:rPr>
  </w:style>
  <w:style w:type="paragraph" w:styleId="Titolo7">
    <w:name w:val="heading 7"/>
    <w:basedOn w:val="Normale"/>
    <w:next w:val="Normale"/>
    <w:qFormat/>
    <w:rsid w:val="006179DB"/>
    <w:pPr>
      <w:spacing w:before="240" w:after="60"/>
      <w:outlineLvl w:val="6"/>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ussplantitolo1">
    <w:name w:val="bussplan titolo 1"/>
    <w:basedOn w:val="Normale"/>
    <w:rsid w:val="006179DB"/>
    <w:pPr>
      <w:spacing w:after="0"/>
    </w:pPr>
    <w:rPr>
      <w:rFonts w:cs="Arial"/>
      <w:b/>
      <w:bCs/>
      <w:color w:val="808080"/>
      <w:sz w:val="36"/>
      <w:szCs w:val="20"/>
    </w:rPr>
  </w:style>
  <w:style w:type="paragraph" w:customStyle="1" w:styleId="bussplantitolo2">
    <w:name w:val="bussplan titolo2"/>
    <w:basedOn w:val="Titolo7"/>
    <w:rsid w:val="006179DB"/>
    <w:pPr>
      <w:keepNext/>
      <w:spacing w:before="0" w:line="360" w:lineRule="auto"/>
    </w:pPr>
    <w:rPr>
      <w:rFonts w:ascii="Arial" w:hAnsi="Arial" w:cs="Arial"/>
      <w:b/>
      <w:bCs/>
      <w:color w:val="808080"/>
      <w:sz w:val="32"/>
      <w:szCs w:val="20"/>
    </w:rPr>
  </w:style>
  <w:style w:type="paragraph" w:customStyle="1" w:styleId="bussplantitolo3">
    <w:name w:val="bussplan titolo3"/>
    <w:basedOn w:val="Normale"/>
    <w:rsid w:val="006179DB"/>
    <w:pPr>
      <w:tabs>
        <w:tab w:val="left" w:pos="2552"/>
      </w:tabs>
      <w:spacing w:after="0"/>
      <w:ind w:left="993"/>
    </w:pPr>
    <w:rPr>
      <w:rFonts w:cs="Arial"/>
      <w:b/>
      <w:color w:val="808080"/>
      <w:sz w:val="28"/>
      <w:szCs w:val="20"/>
      <w:lang w:val="fr-FR"/>
    </w:rPr>
  </w:style>
  <w:style w:type="paragraph" w:customStyle="1" w:styleId="bussplan">
    <w:name w:val="bussplan"/>
    <w:basedOn w:val="Normale"/>
    <w:rsid w:val="006179DB"/>
    <w:rPr>
      <w:sz w:val="28"/>
      <w:szCs w:val="20"/>
    </w:rPr>
  </w:style>
  <w:style w:type="paragraph" w:styleId="Intestazione">
    <w:name w:val="header"/>
    <w:basedOn w:val="Normale"/>
    <w:rsid w:val="006179DB"/>
    <w:pPr>
      <w:tabs>
        <w:tab w:val="center" w:pos="4819"/>
        <w:tab w:val="right" w:pos="9638"/>
      </w:tabs>
    </w:pPr>
  </w:style>
  <w:style w:type="paragraph" w:styleId="Pidipagina">
    <w:name w:val="footer"/>
    <w:basedOn w:val="Normale"/>
    <w:link w:val="PidipaginaCarattere"/>
    <w:uiPriority w:val="99"/>
    <w:rsid w:val="006179DB"/>
    <w:pPr>
      <w:tabs>
        <w:tab w:val="center" w:pos="4819"/>
        <w:tab w:val="right" w:pos="9638"/>
      </w:tabs>
    </w:pPr>
  </w:style>
  <w:style w:type="paragraph" w:styleId="Corpodeltesto">
    <w:name w:val="Body Text"/>
    <w:basedOn w:val="Normale"/>
    <w:rsid w:val="006179DB"/>
    <w:rPr>
      <w:sz w:val="26"/>
    </w:rPr>
  </w:style>
  <w:style w:type="paragraph" w:styleId="Corpodeltesto2">
    <w:name w:val="Body Text 2"/>
    <w:basedOn w:val="Normale"/>
    <w:rsid w:val="006179DB"/>
    <w:rPr>
      <w:sz w:val="23"/>
    </w:rPr>
  </w:style>
  <w:style w:type="paragraph" w:styleId="Rientrocorpodeltesto">
    <w:name w:val="Body Text Indent"/>
    <w:basedOn w:val="Normale"/>
    <w:rsid w:val="006179DB"/>
    <w:pPr>
      <w:spacing w:after="160"/>
      <w:ind w:left="1080" w:hanging="1080"/>
    </w:pPr>
  </w:style>
  <w:style w:type="paragraph" w:styleId="Testofumetto">
    <w:name w:val="Balloon Text"/>
    <w:basedOn w:val="Normale"/>
    <w:link w:val="TestofumettoCarattere"/>
    <w:uiPriority w:val="99"/>
    <w:semiHidden/>
    <w:unhideWhenUsed/>
    <w:rsid w:val="000A51E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1E4"/>
    <w:rPr>
      <w:rFonts w:ascii="Tahoma" w:hAnsi="Tahoma" w:cs="Tahoma"/>
      <w:sz w:val="16"/>
      <w:szCs w:val="16"/>
    </w:rPr>
  </w:style>
  <w:style w:type="character" w:customStyle="1" w:styleId="PidipaginaCarattere">
    <w:name w:val="Piè di pagina Carattere"/>
    <w:basedOn w:val="Carpredefinitoparagrafo"/>
    <w:link w:val="Pidipagina"/>
    <w:uiPriority w:val="99"/>
    <w:rsid w:val="00340031"/>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63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zzolini\Dati%20applicazioni\Microsoft\Modelli\carta%20naiff.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naiff</Template>
  <TotalTime>113</TotalTime>
  <Pages>1</Pages>
  <Words>1500</Words>
  <Characters>8552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Napolifilmfestival Colella</dc:creator>
  <cp:lastModifiedBy>pc</cp:lastModifiedBy>
  <cp:revision>9</cp:revision>
  <cp:lastPrinted>2005-07-15T10:13:00Z</cp:lastPrinted>
  <dcterms:created xsi:type="dcterms:W3CDTF">2015-08-26T18:54:00Z</dcterms:created>
  <dcterms:modified xsi:type="dcterms:W3CDTF">2015-08-27T11:55:00Z</dcterms:modified>
</cp:coreProperties>
</file>